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D41" w:rsidRDefault="002C1D41" w:rsidP="003E44C1">
      <w:pPr>
        <w:rPr>
          <w:sz w:val="28"/>
          <w:szCs w:val="28"/>
        </w:rPr>
      </w:pPr>
      <w:bookmarkStart w:id="0" w:name="_GoBack"/>
      <w:bookmarkEnd w:id="0"/>
    </w:p>
    <w:p w:rsidR="004B1E52" w:rsidRPr="00AF011A" w:rsidRDefault="004B1E52" w:rsidP="004B1E52">
      <w:pPr>
        <w:jc w:val="center"/>
        <w:rPr>
          <w:sz w:val="28"/>
          <w:szCs w:val="28"/>
        </w:rPr>
      </w:pPr>
      <w:r w:rsidRPr="00AF011A">
        <w:rPr>
          <w:sz w:val="28"/>
          <w:szCs w:val="28"/>
        </w:rPr>
        <w:t>Извещение</w:t>
      </w:r>
    </w:p>
    <w:p w:rsidR="004B1E52" w:rsidRPr="00AF011A" w:rsidRDefault="004B1E52" w:rsidP="004B1E52">
      <w:pPr>
        <w:jc w:val="center"/>
        <w:rPr>
          <w:sz w:val="28"/>
          <w:szCs w:val="28"/>
        </w:rPr>
      </w:pPr>
      <w:r w:rsidRPr="00AF011A">
        <w:rPr>
          <w:sz w:val="28"/>
          <w:szCs w:val="28"/>
        </w:rPr>
        <w:t xml:space="preserve">о проведении открытого аукциона на право заключения </w:t>
      </w:r>
    </w:p>
    <w:p w:rsidR="004B1E52" w:rsidRPr="00AF011A" w:rsidRDefault="00B90EF2" w:rsidP="004A6332">
      <w:pPr>
        <w:jc w:val="center"/>
        <w:rPr>
          <w:sz w:val="28"/>
          <w:szCs w:val="28"/>
        </w:rPr>
      </w:pPr>
      <w:r w:rsidRPr="00AF011A">
        <w:rPr>
          <w:sz w:val="28"/>
          <w:szCs w:val="28"/>
        </w:rPr>
        <w:t>д</w:t>
      </w:r>
      <w:r w:rsidR="004B1E52" w:rsidRPr="00AF011A">
        <w:rPr>
          <w:sz w:val="28"/>
          <w:szCs w:val="28"/>
        </w:rPr>
        <w:t xml:space="preserve">оговора на размещение нестационарного торгового объекта на территории </w:t>
      </w:r>
      <w:r w:rsidR="00A77CAF">
        <w:rPr>
          <w:sz w:val="28"/>
          <w:szCs w:val="28"/>
        </w:rPr>
        <w:t>Любино-Малоросского сельского</w:t>
      </w:r>
      <w:r w:rsidR="004B1E52" w:rsidRPr="00AF011A">
        <w:rPr>
          <w:sz w:val="28"/>
          <w:szCs w:val="28"/>
        </w:rPr>
        <w:t xml:space="preserve"> поселения Любинского муниципального района</w:t>
      </w:r>
      <w:r w:rsidR="004A6332">
        <w:rPr>
          <w:sz w:val="28"/>
          <w:szCs w:val="28"/>
        </w:rPr>
        <w:t xml:space="preserve"> </w:t>
      </w:r>
      <w:r w:rsidR="004B1E52" w:rsidRPr="00AF011A">
        <w:rPr>
          <w:sz w:val="28"/>
          <w:szCs w:val="28"/>
        </w:rPr>
        <w:t>Омской области</w:t>
      </w:r>
    </w:p>
    <w:p w:rsidR="004B1E52" w:rsidRPr="004B1E52" w:rsidRDefault="004B1E52" w:rsidP="004B1E52">
      <w:pPr>
        <w:jc w:val="center"/>
        <w:rPr>
          <w:b/>
          <w:sz w:val="28"/>
          <w:szCs w:val="28"/>
        </w:rPr>
      </w:pPr>
    </w:p>
    <w:p w:rsidR="004B1E52" w:rsidRPr="004B1E52" w:rsidRDefault="004B1E52" w:rsidP="004B1E52">
      <w:pPr>
        <w:ind w:firstLine="708"/>
        <w:jc w:val="both"/>
        <w:rPr>
          <w:sz w:val="28"/>
          <w:szCs w:val="28"/>
        </w:rPr>
      </w:pPr>
      <w:r w:rsidRPr="004B1E52">
        <w:rPr>
          <w:sz w:val="28"/>
          <w:szCs w:val="28"/>
        </w:rPr>
        <w:t>1.</w:t>
      </w:r>
      <w:r w:rsidRPr="004B1E52">
        <w:rPr>
          <w:b/>
          <w:sz w:val="28"/>
          <w:szCs w:val="28"/>
        </w:rPr>
        <w:t xml:space="preserve"> </w:t>
      </w:r>
      <w:r w:rsidRPr="004B1E52">
        <w:rPr>
          <w:sz w:val="28"/>
          <w:szCs w:val="28"/>
        </w:rPr>
        <w:t xml:space="preserve">Организатор открытого аукциона: Администрация </w:t>
      </w:r>
      <w:r w:rsidR="00A77CAF">
        <w:rPr>
          <w:sz w:val="28"/>
          <w:szCs w:val="28"/>
        </w:rPr>
        <w:t>Любино-Малоросского сельского</w:t>
      </w:r>
      <w:r w:rsidRPr="004B1E52">
        <w:rPr>
          <w:sz w:val="28"/>
          <w:szCs w:val="28"/>
        </w:rPr>
        <w:t xml:space="preserve"> поселения Любинского муниципального района Омской области (далее-организатор). </w:t>
      </w:r>
    </w:p>
    <w:p w:rsidR="001F4200" w:rsidRPr="00622D72" w:rsidRDefault="004B1E52" w:rsidP="001F4200">
      <w:pPr>
        <w:tabs>
          <w:tab w:val="left" w:pos="540"/>
        </w:tabs>
        <w:suppressAutoHyphens w:val="0"/>
        <w:jc w:val="both"/>
        <w:rPr>
          <w:bCs/>
          <w:color w:val="000000"/>
          <w:sz w:val="28"/>
          <w:szCs w:val="28"/>
        </w:rPr>
      </w:pPr>
      <w:r w:rsidRPr="004B1E52">
        <w:rPr>
          <w:bCs/>
          <w:color w:val="000000"/>
          <w:sz w:val="28"/>
          <w:szCs w:val="28"/>
        </w:rPr>
        <w:t xml:space="preserve">Почтовый адрес: </w:t>
      </w:r>
      <w:r w:rsidR="001F4200" w:rsidRPr="00622D72">
        <w:rPr>
          <w:sz w:val="28"/>
          <w:szCs w:val="28"/>
        </w:rPr>
        <w:t xml:space="preserve">646178, Омская область, с. Любино-Малороссы, ул. Мира, 1Б, </w:t>
      </w:r>
      <w:hyperlink r:id="rId6" w:history="1">
        <w:r w:rsidR="001F4200" w:rsidRPr="00622D72">
          <w:rPr>
            <w:rStyle w:val="a4"/>
            <w:sz w:val="28"/>
            <w:szCs w:val="28"/>
          </w:rPr>
          <w:t>admlmsp@mail.ru</w:t>
        </w:r>
      </w:hyperlink>
      <w:r w:rsidR="001F4200" w:rsidRPr="00622D72">
        <w:rPr>
          <w:sz w:val="28"/>
          <w:szCs w:val="28"/>
        </w:rPr>
        <w:t>,</w:t>
      </w:r>
      <w:r w:rsidR="001F4200" w:rsidRPr="00622D72">
        <w:rPr>
          <w:bCs/>
          <w:color w:val="000000"/>
          <w:sz w:val="28"/>
          <w:szCs w:val="28"/>
        </w:rPr>
        <w:t xml:space="preserve"> телефон 8 (38175) 2-5</w:t>
      </w:r>
      <w:r w:rsidR="001F4200">
        <w:rPr>
          <w:bCs/>
          <w:color w:val="000000"/>
          <w:sz w:val="28"/>
          <w:szCs w:val="28"/>
        </w:rPr>
        <w:t>5</w:t>
      </w:r>
      <w:r w:rsidR="001F4200" w:rsidRPr="00622D72">
        <w:rPr>
          <w:bCs/>
          <w:color w:val="000000"/>
          <w:sz w:val="28"/>
          <w:szCs w:val="28"/>
        </w:rPr>
        <w:t>-</w:t>
      </w:r>
      <w:r w:rsidR="001F4200">
        <w:rPr>
          <w:bCs/>
          <w:color w:val="000000"/>
          <w:sz w:val="28"/>
          <w:szCs w:val="28"/>
        </w:rPr>
        <w:t>26</w:t>
      </w:r>
      <w:r w:rsidR="001F4200" w:rsidRPr="00622D72">
        <w:rPr>
          <w:bCs/>
          <w:color w:val="000000"/>
          <w:sz w:val="28"/>
          <w:szCs w:val="28"/>
        </w:rPr>
        <w:t>.</w:t>
      </w:r>
    </w:p>
    <w:p w:rsidR="004A6332" w:rsidRDefault="001F4200" w:rsidP="004A6332">
      <w:pPr>
        <w:pStyle w:val="a0"/>
        <w:spacing w:after="0"/>
        <w:jc w:val="both"/>
        <w:rPr>
          <w:bCs/>
          <w:color w:val="000000"/>
          <w:sz w:val="28"/>
          <w:szCs w:val="28"/>
        </w:rPr>
      </w:pPr>
      <w:r w:rsidRPr="00126725">
        <w:rPr>
          <w:sz w:val="28"/>
          <w:szCs w:val="28"/>
        </w:rPr>
        <w:t xml:space="preserve">Контактное лицо: </w:t>
      </w:r>
      <w:r>
        <w:rPr>
          <w:bCs/>
          <w:color w:val="000000"/>
          <w:sz w:val="28"/>
          <w:szCs w:val="28"/>
        </w:rPr>
        <w:t>Жилун Оксана Викторовна</w:t>
      </w:r>
      <w:r w:rsidRPr="00DC7CE0">
        <w:rPr>
          <w:bCs/>
          <w:color w:val="000000"/>
          <w:sz w:val="28"/>
          <w:szCs w:val="28"/>
        </w:rPr>
        <w:t xml:space="preserve">, тел. </w:t>
      </w:r>
      <w:r w:rsidR="004A6332">
        <w:rPr>
          <w:bCs/>
          <w:color w:val="000000"/>
          <w:sz w:val="28"/>
          <w:szCs w:val="28"/>
        </w:rPr>
        <w:t xml:space="preserve">8 </w:t>
      </w:r>
      <w:r w:rsidRPr="00DC7CE0">
        <w:rPr>
          <w:bCs/>
          <w:color w:val="000000"/>
          <w:sz w:val="28"/>
          <w:szCs w:val="28"/>
        </w:rPr>
        <w:t>(38175)</w:t>
      </w:r>
      <w:r w:rsidR="004A6332">
        <w:rPr>
          <w:bCs/>
          <w:color w:val="000000"/>
          <w:sz w:val="28"/>
          <w:szCs w:val="28"/>
        </w:rPr>
        <w:t xml:space="preserve"> </w:t>
      </w:r>
      <w:r w:rsidRPr="00DC7CE0">
        <w:rPr>
          <w:bCs/>
          <w:color w:val="000000"/>
          <w:sz w:val="28"/>
          <w:szCs w:val="28"/>
        </w:rPr>
        <w:t>2-55-</w:t>
      </w:r>
      <w:r>
        <w:rPr>
          <w:bCs/>
          <w:color w:val="000000"/>
          <w:sz w:val="28"/>
          <w:szCs w:val="28"/>
        </w:rPr>
        <w:t>26</w:t>
      </w:r>
    </w:p>
    <w:p w:rsidR="004B1E52" w:rsidRPr="004A6332" w:rsidRDefault="004B1E52" w:rsidP="004A6332">
      <w:pPr>
        <w:pStyle w:val="a0"/>
        <w:spacing w:after="0"/>
        <w:ind w:firstLine="709"/>
        <w:jc w:val="both"/>
        <w:rPr>
          <w:bCs/>
          <w:color w:val="000000"/>
          <w:sz w:val="28"/>
          <w:szCs w:val="28"/>
        </w:rPr>
      </w:pPr>
      <w:r w:rsidRPr="004B1E52">
        <w:rPr>
          <w:sz w:val="28"/>
          <w:szCs w:val="28"/>
        </w:rPr>
        <w:t>2. Дата, время, место и форма проведения аукциона.</w:t>
      </w:r>
      <w:r w:rsidRPr="004B1E52">
        <w:rPr>
          <w:b/>
          <w:sz w:val="28"/>
          <w:szCs w:val="28"/>
        </w:rPr>
        <w:t xml:space="preserve">  </w:t>
      </w:r>
      <w:r w:rsidR="00183BAB">
        <w:rPr>
          <w:sz w:val="28"/>
          <w:szCs w:val="28"/>
        </w:rPr>
        <w:t>1</w:t>
      </w:r>
      <w:r w:rsidR="00FB17C0">
        <w:rPr>
          <w:sz w:val="28"/>
          <w:szCs w:val="28"/>
        </w:rPr>
        <w:t>2</w:t>
      </w:r>
      <w:r w:rsidR="00183BAB">
        <w:rPr>
          <w:sz w:val="28"/>
          <w:szCs w:val="28"/>
        </w:rPr>
        <w:t xml:space="preserve"> а</w:t>
      </w:r>
      <w:r w:rsidR="00FB17C0">
        <w:rPr>
          <w:sz w:val="28"/>
          <w:szCs w:val="28"/>
        </w:rPr>
        <w:t>вгуста</w:t>
      </w:r>
      <w:r w:rsidRPr="004B1E52">
        <w:rPr>
          <w:sz w:val="28"/>
          <w:szCs w:val="28"/>
        </w:rPr>
        <w:t xml:space="preserve"> 20</w:t>
      </w:r>
      <w:r w:rsidR="00B90EF2" w:rsidRPr="00B90EF2">
        <w:rPr>
          <w:sz w:val="28"/>
          <w:szCs w:val="28"/>
        </w:rPr>
        <w:t>2</w:t>
      </w:r>
      <w:r w:rsidR="00FB17C0">
        <w:rPr>
          <w:sz w:val="28"/>
          <w:szCs w:val="28"/>
        </w:rPr>
        <w:t>4</w:t>
      </w:r>
      <w:r w:rsidRPr="004B1E52">
        <w:rPr>
          <w:sz w:val="28"/>
          <w:szCs w:val="28"/>
        </w:rPr>
        <w:t xml:space="preserve"> г</w:t>
      </w:r>
      <w:r w:rsidR="00B90EF2" w:rsidRPr="00B90EF2">
        <w:rPr>
          <w:sz w:val="28"/>
          <w:szCs w:val="28"/>
        </w:rPr>
        <w:t>ода</w:t>
      </w:r>
      <w:r w:rsidRPr="004B1E52">
        <w:rPr>
          <w:sz w:val="28"/>
          <w:szCs w:val="28"/>
        </w:rPr>
        <w:t xml:space="preserve"> в 10-00 по местному времени по адресу: </w:t>
      </w:r>
      <w:r w:rsidR="00FB17C0" w:rsidRPr="00622D72">
        <w:rPr>
          <w:sz w:val="28"/>
          <w:szCs w:val="28"/>
        </w:rPr>
        <w:t>646178, Омская область, с. Любино-Малороссы, ул. Мира, 1Б</w:t>
      </w:r>
      <w:r w:rsidRPr="004B1E52">
        <w:rPr>
          <w:sz w:val="28"/>
          <w:szCs w:val="28"/>
        </w:rPr>
        <w:t>.</w:t>
      </w:r>
    </w:p>
    <w:p w:rsidR="004B1E52" w:rsidRPr="004B1E52" w:rsidRDefault="004B1E52" w:rsidP="004A6332">
      <w:pPr>
        <w:tabs>
          <w:tab w:val="left" w:pos="540"/>
        </w:tabs>
        <w:suppressAutoHyphens w:val="0"/>
        <w:ind w:firstLine="709"/>
        <w:jc w:val="both"/>
        <w:rPr>
          <w:sz w:val="28"/>
          <w:szCs w:val="28"/>
        </w:rPr>
      </w:pPr>
      <w:r w:rsidRPr="004B1E52">
        <w:rPr>
          <w:sz w:val="28"/>
          <w:szCs w:val="28"/>
        </w:rPr>
        <w:t>Форма проведения аукциона – открытая.</w:t>
      </w:r>
    </w:p>
    <w:p w:rsidR="004B1E52" w:rsidRPr="004B1E52" w:rsidRDefault="004B1E52" w:rsidP="004A6332">
      <w:pPr>
        <w:ind w:firstLine="709"/>
        <w:jc w:val="both"/>
        <w:rPr>
          <w:sz w:val="28"/>
          <w:szCs w:val="28"/>
        </w:rPr>
      </w:pPr>
      <w:r w:rsidRPr="004B1E52">
        <w:rPr>
          <w:sz w:val="28"/>
          <w:szCs w:val="28"/>
        </w:rPr>
        <w:t xml:space="preserve">3. Предмет открытого аукциона: Право на заключение договора на размещение нестационарного торгового объекта (далее – Договор) </w:t>
      </w:r>
    </w:p>
    <w:p w:rsidR="004B1E52" w:rsidRDefault="004B1E52" w:rsidP="004A6332">
      <w:pPr>
        <w:ind w:firstLine="567"/>
        <w:jc w:val="both"/>
        <w:rPr>
          <w:sz w:val="28"/>
          <w:szCs w:val="28"/>
        </w:rPr>
      </w:pPr>
      <w:r w:rsidRPr="004B1E52">
        <w:rPr>
          <w:sz w:val="28"/>
          <w:szCs w:val="28"/>
        </w:rPr>
        <w:t>Срок действия договора: с момента подписания сторонами договора - 5 (пять) лет.</w:t>
      </w:r>
    </w:p>
    <w:p w:rsidR="004A6332" w:rsidRPr="004B1E52" w:rsidRDefault="004A6332" w:rsidP="004A6332">
      <w:pPr>
        <w:ind w:firstLine="567"/>
        <w:jc w:val="both"/>
        <w:rPr>
          <w:sz w:val="28"/>
          <w:szCs w:val="28"/>
        </w:rPr>
      </w:pPr>
    </w:p>
    <w:p w:rsidR="004A6332" w:rsidRDefault="004B1E52" w:rsidP="004A6332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4B1E52">
        <w:rPr>
          <w:b/>
          <w:sz w:val="24"/>
          <w:szCs w:val="24"/>
        </w:rPr>
        <w:t xml:space="preserve">ЛОТ </w:t>
      </w:r>
      <w:r w:rsidR="00FB17C0">
        <w:t>П</w:t>
      </w:r>
      <w:r w:rsidR="00FB17C0" w:rsidRPr="00126725">
        <w:rPr>
          <w:sz w:val="28"/>
          <w:szCs w:val="28"/>
        </w:rPr>
        <w:t>раво на заключение Договор</w:t>
      </w:r>
      <w:r w:rsidR="00FB17C0">
        <w:rPr>
          <w:sz w:val="28"/>
          <w:szCs w:val="28"/>
        </w:rPr>
        <w:t>а</w:t>
      </w:r>
      <w:r w:rsidR="00FB17C0" w:rsidRPr="00126725">
        <w:rPr>
          <w:sz w:val="28"/>
          <w:szCs w:val="28"/>
        </w:rPr>
        <w:t xml:space="preserve"> на размещение нестационарного торгового объекта (далее – Договор)</w:t>
      </w:r>
      <w:r w:rsidR="00FB17C0" w:rsidRPr="00AE0BB8">
        <w:rPr>
          <w:sz w:val="28"/>
          <w:szCs w:val="28"/>
        </w:rPr>
        <w:t xml:space="preserve">, вид объекта - павильон; площадь нестационарного торгового объекта- </w:t>
      </w:r>
      <w:r w:rsidR="00FB17C0">
        <w:rPr>
          <w:sz w:val="28"/>
          <w:szCs w:val="28"/>
        </w:rPr>
        <w:t>2</w:t>
      </w:r>
      <w:r w:rsidR="00FB17C0" w:rsidRPr="00AE0BB8">
        <w:rPr>
          <w:sz w:val="28"/>
          <w:szCs w:val="28"/>
        </w:rPr>
        <w:t xml:space="preserve">0 кв.м., </w:t>
      </w:r>
      <w:r w:rsidR="00FB17C0">
        <w:rPr>
          <w:sz w:val="28"/>
          <w:szCs w:val="28"/>
        </w:rPr>
        <w:t>НТО согласно схемы</w:t>
      </w:r>
      <w:r w:rsidR="00FB17C0" w:rsidRPr="00744BFD">
        <w:rPr>
          <w:sz w:val="28"/>
          <w:szCs w:val="28"/>
        </w:rPr>
        <w:t xml:space="preserve"> размещения нестационарных торговых объектов на территории Любино-Малоросского сельского поселения</w:t>
      </w:r>
      <w:r w:rsidR="00FB17C0">
        <w:rPr>
          <w:sz w:val="28"/>
          <w:szCs w:val="28"/>
        </w:rPr>
        <w:t xml:space="preserve"> № 2</w:t>
      </w:r>
      <w:r w:rsidR="00FB17C0" w:rsidRPr="00AE0BB8">
        <w:rPr>
          <w:sz w:val="28"/>
          <w:szCs w:val="28"/>
        </w:rPr>
        <w:t>, период размещения- в течение года, расположенного по адресу: Омская область, Любинский район, с. Любино-Малороссы, ул. Московская, 2 Б</w:t>
      </w:r>
      <w:r w:rsidR="00FB17C0">
        <w:rPr>
          <w:sz w:val="28"/>
          <w:szCs w:val="28"/>
        </w:rPr>
        <w:t>/1</w:t>
      </w:r>
      <w:r w:rsidR="00FB17C0" w:rsidRPr="00AE0BB8">
        <w:rPr>
          <w:sz w:val="28"/>
          <w:szCs w:val="28"/>
        </w:rPr>
        <w:t xml:space="preserve">, </w:t>
      </w:r>
      <w:r w:rsidR="00FB17C0" w:rsidRPr="008F1E77">
        <w:rPr>
          <w:sz w:val="28"/>
          <w:szCs w:val="28"/>
        </w:rPr>
        <w:t xml:space="preserve">специализация объекта: продажа </w:t>
      </w:r>
      <w:r w:rsidR="00FB17C0">
        <w:rPr>
          <w:sz w:val="28"/>
          <w:szCs w:val="28"/>
        </w:rPr>
        <w:t>непродовольственных</w:t>
      </w:r>
      <w:r w:rsidR="00FB17C0" w:rsidRPr="008F1E77">
        <w:rPr>
          <w:sz w:val="28"/>
          <w:szCs w:val="28"/>
        </w:rPr>
        <w:t xml:space="preserve"> товаров, сроком на 5 лет. Начальная цена предмета аукциона составляет </w:t>
      </w:r>
      <w:r w:rsidR="00FB17C0">
        <w:rPr>
          <w:sz w:val="28"/>
          <w:szCs w:val="28"/>
        </w:rPr>
        <w:t>3600</w:t>
      </w:r>
      <w:r w:rsidR="00FB17C0" w:rsidRPr="008F1E77">
        <w:rPr>
          <w:sz w:val="28"/>
          <w:szCs w:val="28"/>
        </w:rPr>
        <w:t xml:space="preserve"> (</w:t>
      </w:r>
      <w:r w:rsidR="00FB17C0">
        <w:rPr>
          <w:sz w:val="28"/>
          <w:szCs w:val="28"/>
        </w:rPr>
        <w:t xml:space="preserve">три </w:t>
      </w:r>
      <w:r w:rsidR="00FB17C0" w:rsidRPr="008F1E77">
        <w:rPr>
          <w:sz w:val="28"/>
          <w:szCs w:val="28"/>
        </w:rPr>
        <w:t>тысяч</w:t>
      </w:r>
      <w:r w:rsidR="00FB17C0">
        <w:rPr>
          <w:sz w:val="28"/>
          <w:szCs w:val="28"/>
        </w:rPr>
        <w:t>и</w:t>
      </w:r>
      <w:r w:rsidR="00FB17C0" w:rsidRPr="008F1E77">
        <w:rPr>
          <w:sz w:val="28"/>
          <w:szCs w:val="28"/>
        </w:rPr>
        <w:t xml:space="preserve"> </w:t>
      </w:r>
      <w:r w:rsidR="00FB17C0">
        <w:rPr>
          <w:sz w:val="28"/>
          <w:szCs w:val="28"/>
        </w:rPr>
        <w:t>шестьсот</w:t>
      </w:r>
      <w:r w:rsidR="00FB17C0" w:rsidRPr="008F1E77">
        <w:rPr>
          <w:sz w:val="28"/>
          <w:szCs w:val="28"/>
        </w:rPr>
        <w:t xml:space="preserve"> рублей), сумма задатка </w:t>
      </w:r>
      <w:r w:rsidR="00FB17C0">
        <w:rPr>
          <w:sz w:val="28"/>
          <w:szCs w:val="28"/>
        </w:rPr>
        <w:t>10% от минимального размера арендной платы составляет 360</w:t>
      </w:r>
      <w:r w:rsidR="00FB17C0" w:rsidRPr="008F1E77">
        <w:rPr>
          <w:sz w:val="28"/>
          <w:szCs w:val="28"/>
        </w:rPr>
        <w:t>,00 (</w:t>
      </w:r>
      <w:r w:rsidR="00FB17C0">
        <w:rPr>
          <w:sz w:val="28"/>
          <w:szCs w:val="28"/>
        </w:rPr>
        <w:t>Триста шестьдесят</w:t>
      </w:r>
      <w:r w:rsidR="00FB17C0" w:rsidRPr="008F1E77">
        <w:rPr>
          <w:sz w:val="28"/>
          <w:szCs w:val="28"/>
        </w:rPr>
        <w:t xml:space="preserve"> рублей 00 копеек), шаг аукциона (</w:t>
      </w:r>
      <w:r w:rsidR="00FB17C0" w:rsidRPr="0090352D">
        <w:rPr>
          <w:sz w:val="28"/>
          <w:szCs w:val="28"/>
        </w:rPr>
        <w:t>5</w:t>
      </w:r>
      <w:r w:rsidR="00FB17C0" w:rsidRPr="008F1E77">
        <w:rPr>
          <w:sz w:val="28"/>
          <w:szCs w:val="28"/>
        </w:rPr>
        <w:t>% от началь</w:t>
      </w:r>
      <w:r w:rsidR="00FB17C0">
        <w:rPr>
          <w:sz w:val="28"/>
          <w:szCs w:val="28"/>
        </w:rPr>
        <w:t>ной цены аукциона) составляет 1</w:t>
      </w:r>
      <w:r w:rsidR="00FB17C0" w:rsidRPr="008F1E77">
        <w:rPr>
          <w:sz w:val="28"/>
          <w:szCs w:val="28"/>
        </w:rPr>
        <w:t>80,00 (</w:t>
      </w:r>
      <w:r w:rsidR="00FB17C0">
        <w:rPr>
          <w:sz w:val="28"/>
          <w:szCs w:val="28"/>
        </w:rPr>
        <w:t>сто</w:t>
      </w:r>
      <w:r w:rsidR="00FB17C0" w:rsidRPr="008F1E77">
        <w:rPr>
          <w:sz w:val="28"/>
          <w:szCs w:val="28"/>
        </w:rPr>
        <w:t xml:space="preserve"> восемьдесят рублей 00 копеек)</w:t>
      </w:r>
      <w:r w:rsidRPr="002C1D41">
        <w:rPr>
          <w:sz w:val="28"/>
          <w:szCs w:val="28"/>
        </w:rPr>
        <w:t>;</w:t>
      </w:r>
    </w:p>
    <w:p w:rsidR="004A6332" w:rsidRDefault="004B1E52" w:rsidP="004A6332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4B1E52">
        <w:rPr>
          <w:sz w:val="28"/>
          <w:szCs w:val="28"/>
        </w:rPr>
        <w:t xml:space="preserve">4. Место и порядок приема, даты и время начала и окончания приёма заявок на участие в аукционе и прилагаемые к ним документы: </w:t>
      </w:r>
    </w:p>
    <w:p w:rsidR="004A6332" w:rsidRDefault="004B1E52" w:rsidP="004A6332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4B1E52">
        <w:rPr>
          <w:color w:val="000000"/>
          <w:sz w:val="28"/>
          <w:szCs w:val="28"/>
        </w:rPr>
        <w:t>Заявки по форме (Приложение № 1) к настоящей аукционной документации с прилагаемыми к ним документами принимаются в письменной форме, пн.-чт. с 9-00 до 17-00 часов, пт. - с 9-00 до 1</w:t>
      </w:r>
      <w:r w:rsidR="004A6332">
        <w:rPr>
          <w:color w:val="000000"/>
          <w:sz w:val="28"/>
          <w:szCs w:val="28"/>
        </w:rPr>
        <w:t>5</w:t>
      </w:r>
      <w:r w:rsidRPr="004B1E52">
        <w:rPr>
          <w:color w:val="000000"/>
          <w:sz w:val="28"/>
          <w:szCs w:val="28"/>
        </w:rPr>
        <w:t>-</w:t>
      </w:r>
      <w:r w:rsidR="004A6332">
        <w:rPr>
          <w:color w:val="000000"/>
          <w:sz w:val="28"/>
          <w:szCs w:val="28"/>
        </w:rPr>
        <w:t>3</w:t>
      </w:r>
      <w:r w:rsidRPr="004B1E52">
        <w:rPr>
          <w:color w:val="000000"/>
          <w:sz w:val="28"/>
          <w:szCs w:val="28"/>
        </w:rPr>
        <w:t xml:space="preserve">0 часов лично по адресу: </w:t>
      </w:r>
      <w:r w:rsidR="00B90EF2" w:rsidRPr="004B1E52">
        <w:rPr>
          <w:sz w:val="28"/>
          <w:szCs w:val="28"/>
        </w:rPr>
        <w:t>64617</w:t>
      </w:r>
      <w:r w:rsidR="004A6332">
        <w:rPr>
          <w:sz w:val="28"/>
          <w:szCs w:val="28"/>
        </w:rPr>
        <w:t>7</w:t>
      </w:r>
      <w:r w:rsidR="00B90EF2" w:rsidRPr="004B1E52">
        <w:rPr>
          <w:sz w:val="28"/>
          <w:szCs w:val="28"/>
        </w:rPr>
        <w:t>, Омская область,</w:t>
      </w:r>
      <w:r w:rsidR="00B90EF2" w:rsidRPr="00B90EF2">
        <w:rPr>
          <w:sz w:val="28"/>
          <w:szCs w:val="28"/>
        </w:rPr>
        <w:t xml:space="preserve"> Любинский район</w:t>
      </w:r>
      <w:r w:rsidR="00B90EF2" w:rsidRPr="004B1E52">
        <w:rPr>
          <w:sz w:val="28"/>
          <w:szCs w:val="28"/>
        </w:rPr>
        <w:t>,</w:t>
      </w:r>
      <w:r w:rsidR="00B90EF2" w:rsidRPr="00B90EF2">
        <w:rPr>
          <w:sz w:val="28"/>
          <w:szCs w:val="28"/>
        </w:rPr>
        <w:t xml:space="preserve"> </w:t>
      </w:r>
      <w:r w:rsidR="004A6332">
        <w:rPr>
          <w:sz w:val="28"/>
          <w:szCs w:val="28"/>
        </w:rPr>
        <w:t>с</w:t>
      </w:r>
      <w:r w:rsidR="00B90EF2" w:rsidRPr="00B90EF2">
        <w:rPr>
          <w:sz w:val="28"/>
          <w:szCs w:val="28"/>
        </w:rPr>
        <w:t xml:space="preserve">. </w:t>
      </w:r>
      <w:r w:rsidR="004A6332">
        <w:rPr>
          <w:sz w:val="28"/>
          <w:szCs w:val="28"/>
        </w:rPr>
        <w:t>Любино-Малороссы</w:t>
      </w:r>
      <w:r w:rsidR="00B90EF2" w:rsidRPr="00B90EF2">
        <w:rPr>
          <w:sz w:val="28"/>
          <w:szCs w:val="28"/>
        </w:rPr>
        <w:t>, ул.</w:t>
      </w:r>
      <w:r w:rsidR="004A6332">
        <w:rPr>
          <w:sz w:val="28"/>
          <w:szCs w:val="28"/>
        </w:rPr>
        <w:t xml:space="preserve"> Мира, </w:t>
      </w:r>
      <w:r w:rsidR="00B90EF2" w:rsidRPr="00B90EF2">
        <w:rPr>
          <w:sz w:val="28"/>
          <w:szCs w:val="28"/>
        </w:rPr>
        <w:t>д.</w:t>
      </w:r>
      <w:r w:rsidR="004A6332">
        <w:rPr>
          <w:sz w:val="28"/>
          <w:szCs w:val="28"/>
        </w:rPr>
        <w:t xml:space="preserve"> 1Б</w:t>
      </w:r>
      <w:r w:rsidRPr="004B1E52">
        <w:rPr>
          <w:sz w:val="28"/>
          <w:szCs w:val="28"/>
        </w:rPr>
        <w:t>.</w:t>
      </w:r>
    </w:p>
    <w:p w:rsidR="004A6332" w:rsidRDefault="004B1E52" w:rsidP="004A6332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4B1E52">
        <w:rPr>
          <w:color w:val="000000"/>
          <w:sz w:val="28"/>
          <w:szCs w:val="28"/>
        </w:rPr>
        <w:t>Дата начала срока подач</w:t>
      </w:r>
      <w:r w:rsidR="0017232A">
        <w:rPr>
          <w:color w:val="000000"/>
          <w:sz w:val="28"/>
          <w:szCs w:val="28"/>
        </w:rPr>
        <w:t>и заявок на участие в аукционе:</w:t>
      </w:r>
      <w:r w:rsidR="00B90EF2" w:rsidRPr="00B90EF2">
        <w:rPr>
          <w:color w:val="000000"/>
          <w:sz w:val="28"/>
          <w:szCs w:val="28"/>
        </w:rPr>
        <w:t xml:space="preserve">                              </w:t>
      </w:r>
      <w:r w:rsidR="001F4200">
        <w:rPr>
          <w:color w:val="000000"/>
          <w:sz w:val="28"/>
          <w:szCs w:val="28"/>
        </w:rPr>
        <w:t>08</w:t>
      </w:r>
      <w:r w:rsidR="00F140C2">
        <w:rPr>
          <w:color w:val="000000"/>
          <w:sz w:val="28"/>
          <w:szCs w:val="28"/>
        </w:rPr>
        <w:t xml:space="preserve"> </w:t>
      </w:r>
      <w:r w:rsidR="001F4200">
        <w:rPr>
          <w:color w:val="000000"/>
          <w:sz w:val="28"/>
          <w:szCs w:val="28"/>
        </w:rPr>
        <w:t xml:space="preserve">июля </w:t>
      </w:r>
      <w:r w:rsidRPr="004B1E52">
        <w:rPr>
          <w:color w:val="000000"/>
          <w:sz w:val="28"/>
          <w:szCs w:val="28"/>
        </w:rPr>
        <w:t>20</w:t>
      </w:r>
      <w:r w:rsidR="00B90EF2" w:rsidRPr="00B90EF2">
        <w:rPr>
          <w:color w:val="000000"/>
          <w:sz w:val="28"/>
          <w:szCs w:val="28"/>
        </w:rPr>
        <w:t>2</w:t>
      </w:r>
      <w:r w:rsidR="001F4200">
        <w:rPr>
          <w:color w:val="000000"/>
          <w:sz w:val="28"/>
          <w:szCs w:val="28"/>
        </w:rPr>
        <w:t>4</w:t>
      </w:r>
      <w:r w:rsidRPr="004B1E52">
        <w:rPr>
          <w:color w:val="000000"/>
          <w:sz w:val="28"/>
          <w:szCs w:val="28"/>
        </w:rPr>
        <w:t xml:space="preserve"> года с 9.00 часов по местному времени.</w:t>
      </w:r>
    </w:p>
    <w:p w:rsidR="004A6332" w:rsidRDefault="004B1E52" w:rsidP="004A6332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4B1E52">
        <w:rPr>
          <w:bCs/>
          <w:color w:val="000000"/>
          <w:sz w:val="28"/>
          <w:szCs w:val="28"/>
        </w:rPr>
        <w:t>Дата окончания срока приема заявок на участие в аукционе</w:t>
      </w:r>
      <w:r w:rsidRPr="004B1E52">
        <w:rPr>
          <w:color w:val="000000"/>
          <w:sz w:val="28"/>
          <w:szCs w:val="28"/>
        </w:rPr>
        <w:t xml:space="preserve">: </w:t>
      </w:r>
      <w:r w:rsidR="00183BAB">
        <w:rPr>
          <w:color w:val="000000"/>
          <w:sz w:val="28"/>
          <w:szCs w:val="28"/>
        </w:rPr>
        <w:t>0</w:t>
      </w:r>
      <w:r w:rsidR="001F4200">
        <w:rPr>
          <w:color w:val="000000"/>
          <w:sz w:val="28"/>
          <w:szCs w:val="28"/>
        </w:rPr>
        <w:t>5</w:t>
      </w:r>
      <w:r w:rsidRPr="004B1E52">
        <w:rPr>
          <w:color w:val="000000"/>
          <w:sz w:val="28"/>
          <w:szCs w:val="28"/>
        </w:rPr>
        <w:t xml:space="preserve"> </w:t>
      </w:r>
      <w:r w:rsidR="001F4200">
        <w:rPr>
          <w:color w:val="000000"/>
          <w:sz w:val="28"/>
          <w:szCs w:val="28"/>
        </w:rPr>
        <w:t>августа</w:t>
      </w:r>
      <w:r w:rsidRPr="004B1E52">
        <w:rPr>
          <w:color w:val="000000"/>
          <w:sz w:val="28"/>
          <w:szCs w:val="28"/>
        </w:rPr>
        <w:t xml:space="preserve"> 20</w:t>
      </w:r>
      <w:r w:rsidR="00B90EF2" w:rsidRPr="00B90EF2">
        <w:rPr>
          <w:color w:val="000000"/>
          <w:sz w:val="28"/>
          <w:szCs w:val="28"/>
        </w:rPr>
        <w:t>2</w:t>
      </w:r>
      <w:r w:rsidR="001F4200">
        <w:rPr>
          <w:color w:val="000000"/>
          <w:sz w:val="28"/>
          <w:szCs w:val="28"/>
        </w:rPr>
        <w:t>4</w:t>
      </w:r>
      <w:r w:rsidR="00B90EF2" w:rsidRPr="00B90EF2">
        <w:rPr>
          <w:color w:val="000000"/>
          <w:sz w:val="28"/>
          <w:szCs w:val="28"/>
        </w:rPr>
        <w:t xml:space="preserve"> </w:t>
      </w:r>
      <w:r w:rsidRPr="004B1E52">
        <w:rPr>
          <w:color w:val="000000"/>
          <w:sz w:val="28"/>
          <w:szCs w:val="28"/>
        </w:rPr>
        <w:t xml:space="preserve">года до </w:t>
      </w:r>
      <w:r w:rsidR="00183BAB">
        <w:rPr>
          <w:color w:val="000000"/>
          <w:sz w:val="28"/>
          <w:szCs w:val="28"/>
        </w:rPr>
        <w:t>17</w:t>
      </w:r>
      <w:r w:rsidRPr="004B1E52">
        <w:rPr>
          <w:color w:val="000000"/>
          <w:sz w:val="28"/>
          <w:szCs w:val="28"/>
        </w:rPr>
        <w:t xml:space="preserve">.00 часов по местному времени. </w:t>
      </w:r>
    </w:p>
    <w:p w:rsidR="0017232A" w:rsidRDefault="004B1E52" w:rsidP="0017232A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4B1E52">
        <w:rPr>
          <w:color w:val="000000"/>
          <w:sz w:val="28"/>
          <w:szCs w:val="28"/>
        </w:rPr>
        <w:t xml:space="preserve">Дата начала рассмотрения заявок на участие в аукционе: </w:t>
      </w:r>
      <w:r w:rsidR="001F4200">
        <w:rPr>
          <w:color w:val="000000"/>
          <w:sz w:val="28"/>
          <w:szCs w:val="28"/>
        </w:rPr>
        <w:t>08</w:t>
      </w:r>
      <w:r w:rsidR="0030321D">
        <w:rPr>
          <w:color w:val="000000"/>
          <w:sz w:val="28"/>
          <w:szCs w:val="28"/>
        </w:rPr>
        <w:t xml:space="preserve"> </w:t>
      </w:r>
      <w:r w:rsidR="001F4200">
        <w:rPr>
          <w:color w:val="000000"/>
          <w:sz w:val="28"/>
          <w:szCs w:val="28"/>
        </w:rPr>
        <w:t>августа</w:t>
      </w:r>
      <w:r w:rsidRPr="004B1E52">
        <w:rPr>
          <w:color w:val="000000"/>
          <w:sz w:val="28"/>
          <w:szCs w:val="28"/>
        </w:rPr>
        <w:t xml:space="preserve"> </w:t>
      </w:r>
      <w:r w:rsidR="0030321D">
        <w:rPr>
          <w:color w:val="000000"/>
          <w:sz w:val="28"/>
          <w:szCs w:val="28"/>
        </w:rPr>
        <w:t>202</w:t>
      </w:r>
      <w:r w:rsidR="001F4200">
        <w:rPr>
          <w:color w:val="000000"/>
          <w:sz w:val="28"/>
          <w:szCs w:val="28"/>
        </w:rPr>
        <w:t>4</w:t>
      </w:r>
      <w:r w:rsidR="0030321D">
        <w:rPr>
          <w:color w:val="000000"/>
          <w:sz w:val="28"/>
          <w:szCs w:val="28"/>
        </w:rPr>
        <w:t xml:space="preserve"> </w:t>
      </w:r>
      <w:r w:rsidRPr="004B1E52">
        <w:rPr>
          <w:color w:val="000000"/>
          <w:sz w:val="28"/>
          <w:szCs w:val="28"/>
        </w:rPr>
        <w:t>года в 09.00 часов по местному времени.</w:t>
      </w:r>
    </w:p>
    <w:p w:rsidR="00530BE7" w:rsidRDefault="004B1E52" w:rsidP="00530BE7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4B1E52">
        <w:rPr>
          <w:sz w:val="28"/>
          <w:szCs w:val="28"/>
        </w:rPr>
        <w:lastRenderedPageBreak/>
        <w:t>5. Задаток на участие в аукционе: для участия в аукционе претендент обеспечивает поступление задатка на счет Организатора аукциона до «</w:t>
      </w:r>
      <w:r w:rsidR="00183BAB">
        <w:rPr>
          <w:sz w:val="28"/>
          <w:szCs w:val="28"/>
        </w:rPr>
        <w:t>0</w:t>
      </w:r>
      <w:r w:rsidR="001F4200">
        <w:rPr>
          <w:sz w:val="28"/>
          <w:szCs w:val="28"/>
        </w:rPr>
        <w:t>5</w:t>
      </w:r>
      <w:r w:rsidRPr="004B1E52">
        <w:rPr>
          <w:sz w:val="28"/>
          <w:szCs w:val="28"/>
        </w:rPr>
        <w:t xml:space="preserve">» </w:t>
      </w:r>
      <w:r w:rsidR="00183BAB">
        <w:rPr>
          <w:sz w:val="28"/>
          <w:szCs w:val="28"/>
        </w:rPr>
        <w:t>а</w:t>
      </w:r>
      <w:r w:rsidR="001F4200">
        <w:rPr>
          <w:sz w:val="28"/>
          <w:szCs w:val="28"/>
        </w:rPr>
        <w:t>вгуста</w:t>
      </w:r>
      <w:r w:rsidRPr="004B1E52">
        <w:rPr>
          <w:sz w:val="28"/>
          <w:szCs w:val="28"/>
        </w:rPr>
        <w:t xml:space="preserve"> 20</w:t>
      </w:r>
      <w:r w:rsidR="0034069C">
        <w:rPr>
          <w:sz w:val="28"/>
          <w:szCs w:val="28"/>
        </w:rPr>
        <w:t>2</w:t>
      </w:r>
      <w:r w:rsidR="001F4200">
        <w:rPr>
          <w:sz w:val="28"/>
          <w:szCs w:val="28"/>
        </w:rPr>
        <w:t>4</w:t>
      </w:r>
      <w:r w:rsidR="0034069C">
        <w:rPr>
          <w:sz w:val="28"/>
          <w:szCs w:val="28"/>
        </w:rPr>
        <w:t xml:space="preserve"> года.</w:t>
      </w:r>
    </w:p>
    <w:p w:rsidR="00530BE7" w:rsidRDefault="004B1E52" w:rsidP="00530BE7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4B1E52">
        <w:rPr>
          <w:iCs/>
          <w:sz w:val="28"/>
          <w:szCs w:val="28"/>
        </w:rPr>
        <w:t>6. Место и срок подведения итогов аукциона, порядок определения победителей.</w:t>
      </w:r>
    </w:p>
    <w:p w:rsidR="00530BE7" w:rsidRDefault="004B1E52" w:rsidP="00530BE7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4B1E52">
        <w:rPr>
          <w:iCs/>
          <w:sz w:val="28"/>
          <w:szCs w:val="28"/>
        </w:rPr>
        <w:t xml:space="preserve">Подведение итогов состоится </w:t>
      </w:r>
      <w:r w:rsidR="00183BAB">
        <w:rPr>
          <w:iCs/>
          <w:sz w:val="28"/>
          <w:szCs w:val="28"/>
        </w:rPr>
        <w:t>1</w:t>
      </w:r>
      <w:r w:rsidR="001F4200">
        <w:rPr>
          <w:iCs/>
          <w:sz w:val="28"/>
          <w:szCs w:val="28"/>
        </w:rPr>
        <w:t>2</w:t>
      </w:r>
      <w:r w:rsidRPr="004B1E52">
        <w:rPr>
          <w:iCs/>
          <w:sz w:val="28"/>
          <w:szCs w:val="28"/>
        </w:rPr>
        <w:t xml:space="preserve"> </w:t>
      </w:r>
      <w:r w:rsidR="00183BAB">
        <w:rPr>
          <w:iCs/>
          <w:sz w:val="28"/>
          <w:szCs w:val="28"/>
        </w:rPr>
        <w:t>а</w:t>
      </w:r>
      <w:r w:rsidR="001F4200">
        <w:rPr>
          <w:iCs/>
          <w:sz w:val="28"/>
          <w:szCs w:val="28"/>
        </w:rPr>
        <w:t>вгуста</w:t>
      </w:r>
      <w:r w:rsidR="0034069C">
        <w:rPr>
          <w:iCs/>
          <w:sz w:val="28"/>
          <w:szCs w:val="28"/>
        </w:rPr>
        <w:t xml:space="preserve"> 202</w:t>
      </w:r>
      <w:r w:rsidR="001F4200">
        <w:rPr>
          <w:iCs/>
          <w:sz w:val="28"/>
          <w:szCs w:val="28"/>
        </w:rPr>
        <w:t>4</w:t>
      </w:r>
      <w:r w:rsidR="0034069C">
        <w:rPr>
          <w:iCs/>
          <w:sz w:val="28"/>
          <w:szCs w:val="28"/>
        </w:rPr>
        <w:t xml:space="preserve"> года</w:t>
      </w:r>
      <w:r w:rsidR="00881322">
        <w:rPr>
          <w:iCs/>
          <w:sz w:val="28"/>
          <w:szCs w:val="28"/>
        </w:rPr>
        <w:t xml:space="preserve"> в 15.00 по местному времен</w:t>
      </w:r>
      <w:r w:rsidR="00CA3268">
        <w:rPr>
          <w:iCs/>
          <w:sz w:val="28"/>
          <w:szCs w:val="28"/>
        </w:rPr>
        <w:t>и</w:t>
      </w:r>
      <w:r w:rsidR="00881322">
        <w:rPr>
          <w:iCs/>
          <w:sz w:val="28"/>
          <w:szCs w:val="28"/>
        </w:rPr>
        <w:t xml:space="preserve"> </w:t>
      </w:r>
      <w:r w:rsidRPr="004B1E52">
        <w:rPr>
          <w:iCs/>
          <w:sz w:val="28"/>
          <w:szCs w:val="28"/>
        </w:rPr>
        <w:t xml:space="preserve">по адресу: </w:t>
      </w:r>
      <w:r w:rsidR="00FB17C0" w:rsidRPr="00126725">
        <w:rPr>
          <w:iCs/>
          <w:sz w:val="28"/>
          <w:szCs w:val="28"/>
        </w:rPr>
        <w:t>64</w:t>
      </w:r>
      <w:r w:rsidR="00FB17C0">
        <w:rPr>
          <w:iCs/>
          <w:sz w:val="28"/>
          <w:szCs w:val="28"/>
        </w:rPr>
        <w:t>6178</w:t>
      </w:r>
      <w:r w:rsidR="00FB17C0" w:rsidRPr="00126725">
        <w:rPr>
          <w:iCs/>
          <w:sz w:val="28"/>
          <w:szCs w:val="28"/>
        </w:rPr>
        <w:t xml:space="preserve">, Омская область, </w:t>
      </w:r>
      <w:r w:rsidR="00FB17C0">
        <w:rPr>
          <w:iCs/>
          <w:sz w:val="28"/>
          <w:szCs w:val="28"/>
        </w:rPr>
        <w:t>Любинский</w:t>
      </w:r>
      <w:r w:rsidR="00FB17C0" w:rsidRPr="00126725">
        <w:rPr>
          <w:iCs/>
          <w:sz w:val="28"/>
          <w:szCs w:val="28"/>
        </w:rPr>
        <w:t xml:space="preserve"> район, село </w:t>
      </w:r>
      <w:r w:rsidR="00FB17C0">
        <w:rPr>
          <w:iCs/>
          <w:sz w:val="28"/>
          <w:szCs w:val="28"/>
        </w:rPr>
        <w:t>Любино-Малороссы</w:t>
      </w:r>
      <w:r w:rsidR="00FB17C0" w:rsidRPr="00126725">
        <w:rPr>
          <w:iCs/>
          <w:sz w:val="28"/>
          <w:szCs w:val="28"/>
        </w:rPr>
        <w:t xml:space="preserve">, ул. </w:t>
      </w:r>
      <w:r w:rsidR="00FB17C0">
        <w:rPr>
          <w:iCs/>
          <w:sz w:val="28"/>
          <w:szCs w:val="28"/>
        </w:rPr>
        <w:t>Мира</w:t>
      </w:r>
      <w:r w:rsidR="00FB17C0" w:rsidRPr="00126725">
        <w:rPr>
          <w:iCs/>
          <w:sz w:val="28"/>
          <w:szCs w:val="28"/>
        </w:rPr>
        <w:t>, д.</w:t>
      </w:r>
      <w:r w:rsidR="00FB17C0">
        <w:rPr>
          <w:iCs/>
          <w:sz w:val="28"/>
          <w:szCs w:val="28"/>
        </w:rPr>
        <w:t xml:space="preserve"> 1Б.</w:t>
      </w:r>
    </w:p>
    <w:p w:rsidR="004B1E52" w:rsidRPr="004B1E52" w:rsidRDefault="004B1E52" w:rsidP="00530BE7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4B1E52">
        <w:rPr>
          <w:sz w:val="28"/>
          <w:szCs w:val="28"/>
        </w:rPr>
        <w:t>Непредставление претендентом документа, подтверждающего перечисление суммы задатка, а также не поступление задатка на счет Организатора аукциона, считается существенным отклонением от требований и условий настоящего аукциона и ведет к отказу признания Заявителя (претендента) участником аукциона.</w:t>
      </w:r>
    </w:p>
    <w:p w:rsidR="0041249A" w:rsidRPr="000317DD" w:rsidRDefault="004B1E52" w:rsidP="0041249A">
      <w:pPr>
        <w:jc w:val="both"/>
        <w:rPr>
          <w:bCs/>
          <w:color w:val="000000"/>
          <w:sz w:val="28"/>
          <w:szCs w:val="28"/>
        </w:rPr>
      </w:pPr>
      <w:r w:rsidRPr="000317DD">
        <w:rPr>
          <w:bCs/>
          <w:color w:val="000000"/>
          <w:sz w:val="28"/>
          <w:szCs w:val="28"/>
        </w:rPr>
        <w:t xml:space="preserve">Реквизиты для оплаты задатка: </w:t>
      </w:r>
    </w:p>
    <w:p w:rsidR="001239D5" w:rsidRPr="009308B1" w:rsidRDefault="00FB17C0" w:rsidP="00FB17C0">
      <w:pPr>
        <w:jc w:val="both"/>
        <w:rPr>
          <w:sz w:val="28"/>
          <w:szCs w:val="28"/>
        </w:rPr>
      </w:pPr>
      <w:r w:rsidRPr="009308B1">
        <w:rPr>
          <w:sz w:val="28"/>
          <w:szCs w:val="28"/>
        </w:rPr>
        <w:t xml:space="preserve">Администрация Любино-Малоросского сельского поселения Любинского муниципального района Омской области </w:t>
      </w:r>
    </w:p>
    <w:p w:rsidR="00FB17C0" w:rsidRPr="009308B1" w:rsidRDefault="00FB17C0" w:rsidP="00FB17C0">
      <w:pPr>
        <w:jc w:val="both"/>
        <w:rPr>
          <w:sz w:val="28"/>
          <w:szCs w:val="28"/>
        </w:rPr>
      </w:pPr>
      <w:r w:rsidRPr="009308B1">
        <w:rPr>
          <w:sz w:val="28"/>
          <w:szCs w:val="28"/>
        </w:rPr>
        <w:t>ИНН 5519078657; КПП 551901001</w:t>
      </w:r>
    </w:p>
    <w:p w:rsidR="00FB17C0" w:rsidRDefault="00FB17C0" w:rsidP="00FB17C0">
      <w:pPr>
        <w:jc w:val="both"/>
        <w:rPr>
          <w:sz w:val="28"/>
          <w:szCs w:val="28"/>
        </w:rPr>
      </w:pPr>
      <w:r w:rsidRPr="009308B1">
        <w:rPr>
          <w:sz w:val="28"/>
          <w:szCs w:val="28"/>
        </w:rPr>
        <w:t>ОТДЕЛЕНИЕ ОМСК</w:t>
      </w:r>
      <w:r>
        <w:rPr>
          <w:sz w:val="28"/>
          <w:szCs w:val="28"/>
        </w:rPr>
        <w:t xml:space="preserve"> БАНКА РОССИИ//</w:t>
      </w:r>
      <w:r w:rsidRPr="009308B1">
        <w:rPr>
          <w:sz w:val="28"/>
          <w:szCs w:val="28"/>
        </w:rPr>
        <w:t xml:space="preserve">УФК по Омской области </w:t>
      </w:r>
    </w:p>
    <w:p w:rsidR="00FB17C0" w:rsidRDefault="001239D5" w:rsidP="00FB17C0">
      <w:pPr>
        <w:jc w:val="both"/>
        <w:rPr>
          <w:sz w:val="28"/>
          <w:szCs w:val="28"/>
        </w:rPr>
      </w:pPr>
      <w:r>
        <w:rPr>
          <w:sz w:val="28"/>
          <w:szCs w:val="28"/>
        </w:rPr>
        <w:t>Р/с</w:t>
      </w:r>
      <w:r w:rsidR="00FB17C0" w:rsidRPr="009308B1">
        <w:rPr>
          <w:sz w:val="28"/>
          <w:szCs w:val="28"/>
        </w:rPr>
        <w:t xml:space="preserve"> </w:t>
      </w:r>
      <w:r w:rsidR="00FB17C0">
        <w:rPr>
          <w:sz w:val="28"/>
          <w:szCs w:val="28"/>
        </w:rPr>
        <w:t>03232643526294195200</w:t>
      </w:r>
    </w:p>
    <w:p w:rsidR="00FB17C0" w:rsidRPr="009F2D49" w:rsidRDefault="00FB17C0" w:rsidP="00FB17C0">
      <w:pPr>
        <w:jc w:val="both"/>
        <w:rPr>
          <w:sz w:val="28"/>
          <w:szCs w:val="28"/>
        </w:rPr>
      </w:pPr>
      <w:r>
        <w:rPr>
          <w:sz w:val="28"/>
          <w:szCs w:val="28"/>
        </w:rPr>
        <w:t>ЕКС 40102810245370000044</w:t>
      </w:r>
    </w:p>
    <w:p w:rsidR="00FB17C0" w:rsidRPr="009308B1" w:rsidRDefault="001239D5" w:rsidP="00FB17C0">
      <w:pPr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FB17C0" w:rsidRPr="009308B1">
        <w:rPr>
          <w:sz w:val="28"/>
          <w:szCs w:val="28"/>
        </w:rPr>
        <w:t xml:space="preserve">/с </w:t>
      </w:r>
      <w:r w:rsidR="00FB17C0">
        <w:rPr>
          <w:sz w:val="28"/>
          <w:szCs w:val="28"/>
        </w:rPr>
        <w:t>04523027740</w:t>
      </w:r>
    </w:p>
    <w:p w:rsidR="00FB17C0" w:rsidRDefault="00FB17C0" w:rsidP="00FB17C0">
      <w:pPr>
        <w:shd w:val="clear" w:color="auto" w:fill="FFFFFF"/>
        <w:jc w:val="both"/>
        <w:rPr>
          <w:sz w:val="28"/>
          <w:szCs w:val="28"/>
        </w:rPr>
      </w:pPr>
      <w:r w:rsidRPr="009308B1">
        <w:rPr>
          <w:sz w:val="28"/>
          <w:szCs w:val="28"/>
        </w:rPr>
        <w:t xml:space="preserve">БИК </w:t>
      </w:r>
      <w:r>
        <w:rPr>
          <w:sz w:val="28"/>
          <w:szCs w:val="28"/>
        </w:rPr>
        <w:t>015209001</w:t>
      </w:r>
      <w:r w:rsidRPr="009308B1">
        <w:rPr>
          <w:sz w:val="28"/>
          <w:szCs w:val="28"/>
        </w:rPr>
        <w:t xml:space="preserve"> ОКТМО 52629419 </w:t>
      </w:r>
    </w:p>
    <w:p w:rsidR="000F345B" w:rsidRPr="009308B1" w:rsidRDefault="000F345B" w:rsidP="00FB17C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КБК 0</w:t>
      </w:r>
    </w:p>
    <w:p w:rsidR="00530BE7" w:rsidRDefault="00FB17C0" w:rsidP="00530BE7">
      <w:pPr>
        <w:shd w:val="clear" w:color="auto" w:fill="FFFFFF"/>
        <w:jc w:val="both"/>
        <w:rPr>
          <w:sz w:val="28"/>
          <w:szCs w:val="28"/>
        </w:rPr>
      </w:pPr>
      <w:r w:rsidRPr="009308B1">
        <w:rPr>
          <w:sz w:val="28"/>
          <w:szCs w:val="28"/>
        </w:rPr>
        <w:t>Назначение платежа: «</w:t>
      </w:r>
      <w:r w:rsidRPr="00231941">
        <w:rPr>
          <w:sz w:val="28"/>
          <w:szCs w:val="28"/>
        </w:rPr>
        <w:t>Задаток на участие в аукционе».</w:t>
      </w:r>
    </w:p>
    <w:p w:rsidR="00530BE7" w:rsidRDefault="004B1E52" w:rsidP="00530BE7">
      <w:pPr>
        <w:shd w:val="clear" w:color="auto" w:fill="FFFFFF"/>
        <w:jc w:val="both"/>
        <w:rPr>
          <w:sz w:val="28"/>
          <w:szCs w:val="28"/>
        </w:rPr>
      </w:pPr>
      <w:r w:rsidRPr="000317DD">
        <w:rPr>
          <w:sz w:val="28"/>
          <w:szCs w:val="28"/>
        </w:rPr>
        <w:t>Порядок возврата задатка: в соответствии с настоящей документацией</w:t>
      </w:r>
      <w:r w:rsidRPr="0034069C">
        <w:rPr>
          <w:sz w:val="28"/>
          <w:szCs w:val="28"/>
        </w:rPr>
        <w:t xml:space="preserve"> об аукционе.</w:t>
      </w:r>
    </w:p>
    <w:p w:rsidR="00530BE7" w:rsidRDefault="004B1E52" w:rsidP="00530BE7">
      <w:pPr>
        <w:shd w:val="clear" w:color="auto" w:fill="FFFFFF"/>
        <w:ind w:firstLine="709"/>
        <w:jc w:val="both"/>
        <w:rPr>
          <w:sz w:val="28"/>
          <w:szCs w:val="28"/>
        </w:rPr>
      </w:pPr>
      <w:r w:rsidRPr="0034069C">
        <w:rPr>
          <w:sz w:val="28"/>
          <w:szCs w:val="28"/>
        </w:rPr>
        <w:t xml:space="preserve">7. Срок и порядок внесения платы за право заключения договора: </w:t>
      </w:r>
    </w:p>
    <w:p w:rsidR="00530BE7" w:rsidRDefault="004B1E52" w:rsidP="00530BE7">
      <w:pPr>
        <w:shd w:val="clear" w:color="auto" w:fill="FFFFFF"/>
        <w:ind w:firstLine="709"/>
        <w:jc w:val="both"/>
        <w:rPr>
          <w:sz w:val="28"/>
          <w:szCs w:val="28"/>
        </w:rPr>
      </w:pPr>
      <w:r w:rsidRPr="0034069C">
        <w:rPr>
          <w:sz w:val="28"/>
          <w:szCs w:val="28"/>
        </w:rPr>
        <w:t>Плата за право заключения договора на размещение нестационарного торгового объекта устанавливается в размере итоговой цены аукциона на право заключения договора на размещение нестационарного торгового объекта.</w:t>
      </w:r>
    </w:p>
    <w:p w:rsidR="00530BE7" w:rsidRDefault="004B1E52" w:rsidP="00530BE7">
      <w:pPr>
        <w:shd w:val="clear" w:color="auto" w:fill="FFFFFF"/>
        <w:ind w:firstLine="709"/>
        <w:jc w:val="both"/>
        <w:rPr>
          <w:sz w:val="28"/>
          <w:szCs w:val="28"/>
        </w:rPr>
      </w:pPr>
      <w:r w:rsidRPr="0034069C">
        <w:rPr>
          <w:sz w:val="28"/>
          <w:szCs w:val="28"/>
        </w:rPr>
        <w:t>Победитель аукциона обязан внести плату за право заключения договора (с учетом ранее перечисленного задатка) в течение десяти рабочих дней после подписания протокола на счет, указанный в аукционной документации Платежный документ с отметкой банка, подтверждающей внесение платы в установленном размере, представляется организатору аукциона</w:t>
      </w:r>
      <w:r w:rsidR="00881322">
        <w:rPr>
          <w:sz w:val="28"/>
          <w:szCs w:val="28"/>
        </w:rPr>
        <w:t xml:space="preserve">, а именно </w:t>
      </w:r>
      <w:r w:rsidR="00881322" w:rsidRPr="002C1D41">
        <w:rPr>
          <w:sz w:val="28"/>
          <w:szCs w:val="28"/>
        </w:rPr>
        <w:t xml:space="preserve">до </w:t>
      </w:r>
      <w:r w:rsidR="000F345B">
        <w:rPr>
          <w:sz w:val="28"/>
          <w:szCs w:val="28"/>
        </w:rPr>
        <w:t>23</w:t>
      </w:r>
      <w:r w:rsidR="00881322" w:rsidRPr="002C1D41">
        <w:rPr>
          <w:sz w:val="28"/>
          <w:szCs w:val="28"/>
        </w:rPr>
        <w:t>.0</w:t>
      </w:r>
      <w:r w:rsidR="000F345B">
        <w:rPr>
          <w:sz w:val="28"/>
          <w:szCs w:val="28"/>
        </w:rPr>
        <w:t>8</w:t>
      </w:r>
      <w:r w:rsidR="00881322" w:rsidRPr="002C1D41">
        <w:rPr>
          <w:sz w:val="28"/>
          <w:szCs w:val="28"/>
        </w:rPr>
        <w:t>.202</w:t>
      </w:r>
      <w:r w:rsidR="000F345B">
        <w:rPr>
          <w:sz w:val="28"/>
          <w:szCs w:val="28"/>
        </w:rPr>
        <w:t>4</w:t>
      </w:r>
      <w:r w:rsidR="00881322" w:rsidRPr="002C1D41">
        <w:rPr>
          <w:sz w:val="28"/>
          <w:szCs w:val="28"/>
        </w:rPr>
        <w:t>.</w:t>
      </w:r>
    </w:p>
    <w:p w:rsidR="00530BE7" w:rsidRDefault="004B1E52" w:rsidP="00530BE7">
      <w:pPr>
        <w:shd w:val="clear" w:color="auto" w:fill="FFFFFF"/>
        <w:ind w:firstLine="709"/>
        <w:jc w:val="both"/>
        <w:rPr>
          <w:sz w:val="28"/>
          <w:szCs w:val="28"/>
        </w:rPr>
      </w:pPr>
      <w:r w:rsidRPr="0034069C">
        <w:rPr>
          <w:iCs/>
          <w:sz w:val="28"/>
          <w:szCs w:val="28"/>
        </w:rPr>
        <w:t>8. Срок заключения договора: В течени</w:t>
      </w:r>
      <w:r w:rsidR="0034069C">
        <w:rPr>
          <w:iCs/>
          <w:sz w:val="28"/>
          <w:szCs w:val="28"/>
        </w:rPr>
        <w:t>е</w:t>
      </w:r>
      <w:r w:rsidRPr="0034069C">
        <w:rPr>
          <w:iCs/>
          <w:sz w:val="28"/>
          <w:szCs w:val="28"/>
        </w:rPr>
        <w:t xml:space="preserve"> 10 рабочих дней с момента внесения платы за право заключения договора, но не позднее </w:t>
      </w:r>
      <w:r w:rsidR="00183BAB">
        <w:rPr>
          <w:iCs/>
          <w:sz w:val="28"/>
          <w:szCs w:val="28"/>
        </w:rPr>
        <w:t>06</w:t>
      </w:r>
      <w:r w:rsidR="00881322">
        <w:rPr>
          <w:iCs/>
          <w:sz w:val="28"/>
          <w:szCs w:val="28"/>
        </w:rPr>
        <w:t>.0</w:t>
      </w:r>
      <w:r w:rsidR="000F345B">
        <w:rPr>
          <w:iCs/>
          <w:sz w:val="28"/>
          <w:szCs w:val="28"/>
        </w:rPr>
        <w:t>8</w:t>
      </w:r>
      <w:r w:rsidR="00881322">
        <w:rPr>
          <w:iCs/>
          <w:sz w:val="28"/>
          <w:szCs w:val="28"/>
        </w:rPr>
        <w:t>.202</w:t>
      </w:r>
      <w:r w:rsidR="000319B3">
        <w:rPr>
          <w:iCs/>
          <w:sz w:val="28"/>
          <w:szCs w:val="28"/>
        </w:rPr>
        <w:t>4</w:t>
      </w:r>
      <w:r w:rsidR="00881322">
        <w:rPr>
          <w:iCs/>
          <w:sz w:val="28"/>
          <w:szCs w:val="28"/>
        </w:rPr>
        <w:t>.</w:t>
      </w:r>
    </w:p>
    <w:p w:rsidR="00530BE7" w:rsidRDefault="004B1E52" w:rsidP="00530BE7">
      <w:pPr>
        <w:shd w:val="clear" w:color="auto" w:fill="FFFFFF"/>
        <w:ind w:firstLine="709"/>
        <w:jc w:val="both"/>
        <w:rPr>
          <w:sz w:val="28"/>
          <w:szCs w:val="28"/>
        </w:rPr>
      </w:pPr>
      <w:r w:rsidRPr="0034069C">
        <w:rPr>
          <w:sz w:val="28"/>
          <w:szCs w:val="28"/>
        </w:rPr>
        <w:t xml:space="preserve">9. Документация об аукционе размещена на сайте: </w:t>
      </w:r>
      <w:hyperlink r:id="rId7" w:history="1">
        <w:r w:rsidR="00BB5827" w:rsidRPr="009D4413">
          <w:rPr>
            <w:rStyle w:val="a4"/>
            <w:sz w:val="28"/>
            <w:szCs w:val="28"/>
          </w:rPr>
          <w:t>https://lyubinomalorosskoe-r52.gosweb.gosuslugi.ru/</w:t>
        </w:r>
      </w:hyperlink>
      <w:r w:rsidR="00BB5827">
        <w:rPr>
          <w:rStyle w:val="a4"/>
          <w:sz w:val="28"/>
          <w:szCs w:val="28"/>
        </w:rPr>
        <w:t xml:space="preserve"> </w:t>
      </w:r>
      <w:r w:rsidR="0034069C">
        <w:rPr>
          <w:sz w:val="28"/>
          <w:szCs w:val="28"/>
        </w:rPr>
        <w:t xml:space="preserve"> </w:t>
      </w:r>
      <w:r w:rsidRPr="0034069C">
        <w:rPr>
          <w:sz w:val="28"/>
          <w:szCs w:val="28"/>
        </w:rPr>
        <w:t>и доступна без взимания платы.</w:t>
      </w:r>
    </w:p>
    <w:p w:rsidR="00530BE7" w:rsidRDefault="004B1E52" w:rsidP="00530BE7">
      <w:pPr>
        <w:shd w:val="clear" w:color="auto" w:fill="FFFFFF"/>
        <w:ind w:firstLine="709"/>
        <w:jc w:val="both"/>
        <w:rPr>
          <w:sz w:val="28"/>
          <w:szCs w:val="28"/>
        </w:rPr>
      </w:pPr>
      <w:r w:rsidRPr="0034069C">
        <w:rPr>
          <w:sz w:val="28"/>
          <w:szCs w:val="28"/>
        </w:rPr>
        <w:t>Документация об аукционе на бумажном носителе выдается претенденту без взимания платы на основании письменного обращения претендента в течение 2-х рабочих дней с даты получения такого обращения.</w:t>
      </w:r>
    </w:p>
    <w:p w:rsidR="004B1E52" w:rsidRPr="00530BE7" w:rsidRDefault="004B1E52" w:rsidP="00530BE7">
      <w:pPr>
        <w:shd w:val="clear" w:color="auto" w:fill="FFFFFF"/>
        <w:ind w:firstLine="709"/>
        <w:jc w:val="both"/>
        <w:rPr>
          <w:sz w:val="28"/>
          <w:szCs w:val="28"/>
        </w:rPr>
      </w:pPr>
      <w:r w:rsidRPr="0034069C">
        <w:rPr>
          <w:sz w:val="28"/>
          <w:szCs w:val="28"/>
        </w:rPr>
        <w:t xml:space="preserve">10. Организатор аукциона вправе отказаться от проведения аукциона не позднее, чем за три календарных дня до дня проведения аукциона. Организатор аукциона в течение трех рабочих дней со дня размещения сообщения об отказе </w:t>
      </w:r>
      <w:r w:rsidRPr="0034069C">
        <w:rPr>
          <w:sz w:val="28"/>
          <w:szCs w:val="28"/>
        </w:rPr>
        <w:lastRenderedPageBreak/>
        <w:t xml:space="preserve">в проведение аукциона обязан известить претендентов на участие в аукционе, подавших заявки, о своем отказе в проведение аукциона и в течение трех рабочих дней возвратить таким претендентам внесенные задатки. Извещение об отказе размещается на официальном информационном сайте </w:t>
      </w:r>
      <w:r w:rsidR="00A77CAF">
        <w:rPr>
          <w:sz w:val="28"/>
          <w:szCs w:val="28"/>
        </w:rPr>
        <w:t>Любино-Малоросского сельского</w:t>
      </w:r>
      <w:r w:rsidRPr="0034069C">
        <w:rPr>
          <w:sz w:val="28"/>
          <w:szCs w:val="28"/>
        </w:rPr>
        <w:t xml:space="preserve"> поселения Любинского муниципального района</w:t>
      </w:r>
      <w:r w:rsidR="0034069C">
        <w:rPr>
          <w:sz w:val="28"/>
          <w:szCs w:val="28"/>
        </w:rPr>
        <w:t xml:space="preserve"> Омской области</w:t>
      </w:r>
      <w:r w:rsidRPr="0034069C">
        <w:rPr>
          <w:sz w:val="28"/>
          <w:szCs w:val="28"/>
        </w:rPr>
        <w:t>.</w:t>
      </w:r>
    </w:p>
    <w:p w:rsidR="004B1E52" w:rsidRPr="004B1E52" w:rsidRDefault="004B1E52" w:rsidP="004B1E52">
      <w:pPr>
        <w:ind w:firstLine="567"/>
        <w:jc w:val="both"/>
        <w:rPr>
          <w:sz w:val="28"/>
          <w:szCs w:val="28"/>
        </w:rPr>
      </w:pPr>
    </w:p>
    <w:p w:rsidR="00AF011A" w:rsidRDefault="00AF011A" w:rsidP="004B1E52">
      <w:pPr>
        <w:jc w:val="center"/>
        <w:rPr>
          <w:b/>
          <w:sz w:val="28"/>
          <w:szCs w:val="28"/>
        </w:rPr>
      </w:pPr>
    </w:p>
    <w:p w:rsidR="00E417E2" w:rsidRDefault="00E417E2" w:rsidP="004B1E52">
      <w:pPr>
        <w:jc w:val="center"/>
        <w:rPr>
          <w:b/>
          <w:sz w:val="28"/>
          <w:szCs w:val="28"/>
        </w:rPr>
      </w:pPr>
    </w:p>
    <w:p w:rsidR="00E417E2" w:rsidRDefault="00E417E2" w:rsidP="004B1E52">
      <w:pPr>
        <w:jc w:val="center"/>
        <w:rPr>
          <w:b/>
          <w:sz w:val="28"/>
          <w:szCs w:val="28"/>
        </w:rPr>
      </w:pPr>
    </w:p>
    <w:p w:rsidR="00E417E2" w:rsidRDefault="00E417E2" w:rsidP="004B1E52">
      <w:pPr>
        <w:jc w:val="center"/>
        <w:rPr>
          <w:b/>
          <w:sz w:val="28"/>
          <w:szCs w:val="28"/>
        </w:rPr>
      </w:pPr>
    </w:p>
    <w:p w:rsidR="00E417E2" w:rsidRDefault="00E417E2" w:rsidP="004B1E52">
      <w:pPr>
        <w:jc w:val="center"/>
        <w:rPr>
          <w:b/>
          <w:sz w:val="28"/>
          <w:szCs w:val="28"/>
        </w:rPr>
      </w:pPr>
    </w:p>
    <w:p w:rsidR="00E417E2" w:rsidRDefault="00E417E2" w:rsidP="004B1E52">
      <w:pPr>
        <w:jc w:val="center"/>
        <w:rPr>
          <w:b/>
          <w:sz w:val="28"/>
          <w:szCs w:val="28"/>
        </w:rPr>
      </w:pPr>
    </w:p>
    <w:p w:rsidR="00E417E2" w:rsidRDefault="00E417E2" w:rsidP="004B1E52">
      <w:pPr>
        <w:jc w:val="center"/>
        <w:rPr>
          <w:b/>
          <w:sz w:val="28"/>
          <w:szCs w:val="28"/>
        </w:rPr>
      </w:pPr>
    </w:p>
    <w:p w:rsidR="00E417E2" w:rsidRDefault="00E417E2" w:rsidP="004B1E52">
      <w:pPr>
        <w:jc w:val="center"/>
        <w:rPr>
          <w:b/>
          <w:sz w:val="28"/>
          <w:szCs w:val="28"/>
        </w:rPr>
      </w:pPr>
    </w:p>
    <w:p w:rsidR="00E417E2" w:rsidRDefault="00E417E2" w:rsidP="004B1E52">
      <w:pPr>
        <w:jc w:val="center"/>
        <w:rPr>
          <w:b/>
          <w:sz w:val="28"/>
          <w:szCs w:val="28"/>
        </w:rPr>
      </w:pPr>
    </w:p>
    <w:p w:rsidR="00E417E2" w:rsidRDefault="00E417E2" w:rsidP="004B1E52">
      <w:pPr>
        <w:jc w:val="center"/>
        <w:rPr>
          <w:b/>
          <w:sz w:val="28"/>
          <w:szCs w:val="28"/>
        </w:rPr>
      </w:pPr>
    </w:p>
    <w:p w:rsidR="00E417E2" w:rsidRDefault="00E417E2" w:rsidP="004B1E52">
      <w:pPr>
        <w:jc w:val="center"/>
        <w:rPr>
          <w:b/>
          <w:sz w:val="28"/>
          <w:szCs w:val="28"/>
        </w:rPr>
      </w:pPr>
    </w:p>
    <w:p w:rsidR="00E417E2" w:rsidRDefault="00E417E2" w:rsidP="004B1E52">
      <w:pPr>
        <w:jc w:val="center"/>
        <w:rPr>
          <w:b/>
          <w:sz w:val="28"/>
          <w:szCs w:val="28"/>
        </w:rPr>
      </w:pPr>
    </w:p>
    <w:p w:rsidR="00E417E2" w:rsidRDefault="00E417E2" w:rsidP="004B1E52">
      <w:pPr>
        <w:jc w:val="center"/>
        <w:rPr>
          <w:b/>
          <w:sz w:val="28"/>
          <w:szCs w:val="28"/>
        </w:rPr>
      </w:pPr>
    </w:p>
    <w:p w:rsidR="00E417E2" w:rsidRDefault="00E417E2" w:rsidP="004B1E52">
      <w:pPr>
        <w:jc w:val="center"/>
        <w:rPr>
          <w:b/>
          <w:sz w:val="28"/>
          <w:szCs w:val="28"/>
        </w:rPr>
      </w:pPr>
    </w:p>
    <w:p w:rsidR="00E417E2" w:rsidRDefault="00E417E2" w:rsidP="004B1E52">
      <w:pPr>
        <w:jc w:val="center"/>
        <w:rPr>
          <w:b/>
          <w:sz w:val="28"/>
          <w:szCs w:val="28"/>
        </w:rPr>
      </w:pPr>
    </w:p>
    <w:p w:rsidR="00E417E2" w:rsidRDefault="00E417E2" w:rsidP="004B1E52">
      <w:pPr>
        <w:jc w:val="center"/>
        <w:rPr>
          <w:b/>
          <w:sz w:val="28"/>
          <w:szCs w:val="28"/>
        </w:rPr>
      </w:pPr>
    </w:p>
    <w:p w:rsidR="00E417E2" w:rsidRDefault="00E417E2" w:rsidP="004B1E52">
      <w:pPr>
        <w:jc w:val="center"/>
        <w:rPr>
          <w:b/>
          <w:sz w:val="28"/>
          <w:szCs w:val="28"/>
        </w:rPr>
      </w:pPr>
    </w:p>
    <w:p w:rsidR="00E417E2" w:rsidRDefault="00E417E2" w:rsidP="004B1E52">
      <w:pPr>
        <w:jc w:val="center"/>
        <w:rPr>
          <w:b/>
          <w:sz w:val="28"/>
          <w:szCs w:val="28"/>
        </w:rPr>
      </w:pPr>
    </w:p>
    <w:p w:rsidR="00E417E2" w:rsidRDefault="00E417E2" w:rsidP="004B1E52">
      <w:pPr>
        <w:jc w:val="center"/>
        <w:rPr>
          <w:b/>
          <w:sz w:val="28"/>
          <w:szCs w:val="28"/>
        </w:rPr>
      </w:pPr>
    </w:p>
    <w:p w:rsidR="00E417E2" w:rsidRDefault="00E417E2" w:rsidP="004B1E52">
      <w:pPr>
        <w:jc w:val="center"/>
        <w:rPr>
          <w:b/>
          <w:sz w:val="28"/>
          <w:szCs w:val="28"/>
        </w:rPr>
      </w:pPr>
    </w:p>
    <w:p w:rsidR="00E417E2" w:rsidRDefault="00E417E2" w:rsidP="004B1E52">
      <w:pPr>
        <w:jc w:val="center"/>
        <w:rPr>
          <w:b/>
          <w:sz w:val="28"/>
          <w:szCs w:val="28"/>
        </w:rPr>
      </w:pPr>
    </w:p>
    <w:p w:rsidR="00E417E2" w:rsidRDefault="00E417E2" w:rsidP="004B1E52">
      <w:pPr>
        <w:jc w:val="center"/>
        <w:rPr>
          <w:b/>
          <w:sz w:val="28"/>
          <w:szCs w:val="28"/>
        </w:rPr>
      </w:pPr>
    </w:p>
    <w:p w:rsidR="00E417E2" w:rsidRDefault="00E417E2" w:rsidP="004B1E52">
      <w:pPr>
        <w:jc w:val="center"/>
        <w:rPr>
          <w:b/>
          <w:sz w:val="28"/>
          <w:szCs w:val="28"/>
        </w:rPr>
      </w:pPr>
    </w:p>
    <w:p w:rsidR="00E417E2" w:rsidRDefault="00E417E2" w:rsidP="004B1E52">
      <w:pPr>
        <w:jc w:val="center"/>
        <w:rPr>
          <w:b/>
          <w:sz w:val="28"/>
          <w:szCs w:val="28"/>
        </w:rPr>
      </w:pPr>
    </w:p>
    <w:p w:rsidR="00E417E2" w:rsidRDefault="00E417E2" w:rsidP="004B1E52">
      <w:pPr>
        <w:jc w:val="center"/>
        <w:rPr>
          <w:b/>
          <w:sz w:val="28"/>
          <w:szCs w:val="28"/>
        </w:rPr>
      </w:pPr>
    </w:p>
    <w:p w:rsidR="00E417E2" w:rsidRDefault="00E417E2" w:rsidP="004B1E52">
      <w:pPr>
        <w:jc w:val="center"/>
        <w:rPr>
          <w:b/>
          <w:sz w:val="28"/>
          <w:szCs w:val="28"/>
        </w:rPr>
      </w:pPr>
    </w:p>
    <w:p w:rsidR="00E417E2" w:rsidRDefault="00E417E2" w:rsidP="004B1E52">
      <w:pPr>
        <w:jc w:val="center"/>
        <w:rPr>
          <w:b/>
          <w:sz w:val="28"/>
          <w:szCs w:val="28"/>
        </w:rPr>
      </w:pPr>
    </w:p>
    <w:p w:rsidR="00E417E2" w:rsidRDefault="00E417E2" w:rsidP="004B1E52">
      <w:pPr>
        <w:jc w:val="center"/>
        <w:rPr>
          <w:b/>
          <w:sz w:val="28"/>
          <w:szCs w:val="28"/>
        </w:rPr>
      </w:pPr>
    </w:p>
    <w:p w:rsidR="00E417E2" w:rsidRDefault="00E417E2" w:rsidP="004B1E52">
      <w:pPr>
        <w:jc w:val="center"/>
        <w:rPr>
          <w:b/>
          <w:sz w:val="28"/>
          <w:szCs w:val="28"/>
        </w:rPr>
      </w:pPr>
    </w:p>
    <w:p w:rsidR="00E417E2" w:rsidRDefault="00E417E2" w:rsidP="004B1E52">
      <w:pPr>
        <w:jc w:val="center"/>
        <w:rPr>
          <w:b/>
          <w:sz w:val="28"/>
          <w:szCs w:val="28"/>
        </w:rPr>
      </w:pPr>
    </w:p>
    <w:p w:rsidR="001911B1" w:rsidRDefault="001911B1" w:rsidP="004B1E52">
      <w:pPr>
        <w:jc w:val="center"/>
        <w:rPr>
          <w:b/>
          <w:sz w:val="28"/>
          <w:szCs w:val="28"/>
        </w:rPr>
      </w:pPr>
    </w:p>
    <w:p w:rsidR="001911B1" w:rsidRDefault="001911B1" w:rsidP="004B1E52">
      <w:pPr>
        <w:jc w:val="center"/>
        <w:rPr>
          <w:b/>
          <w:sz w:val="28"/>
          <w:szCs w:val="28"/>
        </w:rPr>
      </w:pPr>
    </w:p>
    <w:p w:rsidR="001911B1" w:rsidRDefault="001911B1" w:rsidP="004B1E52">
      <w:pPr>
        <w:jc w:val="center"/>
        <w:rPr>
          <w:b/>
          <w:sz w:val="28"/>
          <w:szCs w:val="28"/>
        </w:rPr>
      </w:pPr>
    </w:p>
    <w:p w:rsidR="001911B1" w:rsidRDefault="001911B1" w:rsidP="004B1E52">
      <w:pPr>
        <w:jc w:val="center"/>
        <w:rPr>
          <w:b/>
          <w:sz w:val="28"/>
          <w:szCs w:val="28"/>
        </w:rPr>
      </w:pPr>
    </w:p>
    <w:p w:rsidR="001911B1" w:rsidRDefault="001911B1" w:rsidP="004B1E52">
      <w:pPr>
        <w:jc w:val="center"/>
        <w:rPr>
          <w:b/>
          <w:sz w:val="28"/>
          <w:szCs w:val="28"/>
        </w:rPr>
      </w:pPr>
    </w:p>
    <w:p w:rsidR="001911B1" w:rsidRDefault="001911B1" w:rsidP="004B1E52">
      <w:pPr>
        <w:jc w:val="center"/>
        <w:rPr>
          <w:b/>
          <w:sz w:val="28"/>
          <w:szCs w:val="28"/>
        </w:rPr>
      </w:pPr>
    </w:p>
    <w:p w:rsidR="00E417E2" w:rsidRDefault="00E417E2" w:rsidP="004B1E52">
      <w:pPr>
        <w:jc w:val="center"/>
        <w:rPr>
          <w:b/>
          <w:sz w:val="28"/>
          <w:szCs w:val="28"/>
        </w:rPr>
      </w:pPr>
    </w:p>
    <w:p w:rsidR="00E417E2" w:rsidRDefault="00E417E2" w:rsidP="004B1E52">
      <w:pPr>
        <w:jc w:val="center"/>
        <w:rPr>
          <w:b/>
          <w:sz w:val="28"/>
          <w:szCs w:val="28"/>
        </w:rPr>
      </w:pPr>
    </w:p>
    <w:p w:rsidR="00E417E2" w:rsidRDefault="00E417E2" w:rsidP="004B1E52">
      <w:pPr>
        <w:jc w:val="center"/>
        <w:rPr>
          <w:b/>
          <w:sz w:val="28"/>
          <w:szCs w:val="28"/>
        </w:rPr>
      </w:pPr>
    </w:p>
    <w:p w:rsidR="004B1E52" w:rsidRDefault="004B1E52" w:rsidP="00452DDA">
      <w:pPr>
        <w:rPr>
          <w:b/>
          <w:sz w:val="28"/>
          <w:szCs w:val="28"/>
        </w:rPr>
      </w:pPr>
    </w:p>
    <w:p w:rsidR="00AF011A" w:rsidRPr="00AF011A" w:rsidRDefault="00AF011A" w:rsidP="00AF011A">
      <w:pPr>
        <w:jc w:val="center"/>
        <w:rPr>
          <w:sz w:val="28"/>
          <w:szCs w:val="28"/>
        </w:rPr>
      </w:pPr>
      <w:r w:rsidRPr="00AF011A">
        <w:rPr>
          <w:sz w:val="28"/>
          <w:szCs w:val="28"/>
        </w:rPr>
        <w:lastRenderedPageBreak/>
        <w:t>Условия проведения</w:t>
      </w:r>
      <w:r>
        <w:rPr>
          <w:b/>
          <w:sz w:val="28"/>
          <w:szCs w:val="28"/>
        </w:rPr>
        <w:t xml:space="preserve"> </w:t>
      </w:r>
      <w:r w:rsidRPr="00AF011A">
        <w:rPr>
          <w:sz w:val="28"/>
          <w:szCs w:val="28"/>
        </w:rPr>
        <w:t xml:space="preserve">открытого аукциона на право заключения </w:t>
      </w:r>
    </w:p>
    <w:p w:rsidR="00AF011A" w:rsidRPr="00E417E2" w:rsidRDefault="00AF011A" w:rsidP="00E417E2">
      <w:pPr>
        <w:jc w:val="center"/>
        <w:rPr>
          <w:sz w:val="28"/>
          <w:szCs w:val="28"/>
        </w:rPr>
      </w:pPr>
      <w:r w:rsidRPr="00AF011A">
        <w:rPr>
          <w:sz w:val="28"/>
          <w:szCs w:val="28"/>
        </w:rPr>
        <w:t xml:space="preserve">договора на размещение нестационарного торгового объекта на территории </w:t>
      </w:r>
      <w:r w:rsidR="00A77CAF">
        <w:rPr>
          <w:sz w:val="28"/>
          <w:szCs w:val="28"/>
        </w:rPr>
        <w:t>Любино-Малоросского сельского</w:t>
      </w:r>
      <w:r w:rsidRPr="00AF011A">
        <w:rPr>
          <w:sz w:val="28"/>
          <w:szCs w:val="28"/>
        </w:rPr>
        <w:t xml:space="preserve"> поселения Любинского муниципального района</w:t>
      </w:r>
      <w:r w:rsidR="00E417E2">
        <w:rPr>
          <w:sz w:val="28"/>
          <w:szCs w:val="28"/>
        </w:rPr>
        <w:t xml:space="preserve"> </w:t>
      </w:r>
      <w:r w:rsidRPr="00AF011A">
        <w:rPr>
          <w:sz w:val="28"/>
          <w:szCs w:val="28"/>
        </w:rPr>
        <w:t>Омской области</w:t>
      </w:r>
    </w:p>
    <w:p w:rsidR="00AF011A" w:rsidRDefault="00AF011A" w:rsidP="004B1E52">
      <w:pPr>
        <w:jc w:val="center"/>
        <w:rPr>
          <w:sz w:val="28"/>
          <w:szCs w:val="28"/>
        </w:rPr>
      </w:pPr>
    </w:p>
    <w:p w:rsidR="00AF011A" w:rsidRPr="004B1E52" w:rsidRDefault="00AF011A" w:rsidP="004B1E52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DC1A27" w:rsidRDefault="004B1E52" w:rsidP="00DC1A27">
      <w:pPr>
        <w:ind w:firstLine="709"/>
        <w:jc w:val="both"/>
        <w:rPr>
          <w:sz w:val="28"/>
          <w:szCs w:val="28"/>
        </w:rPr>
      </w:pPr>
      <w:r w:rsidRPr="004B1E52">
        <w:rPr>
          <w:sz w:val="28"/>
          <w:szCs w:val="28"/>
        </w:rPr>
        <w:t xml:space="preserve">1. Настоящий </w:t>
      </w:r>
      <w:r w:rsidR="00AF011A">
        <w:rPr>
          <w:sz w:val="28"/>
          <w:szCs w:val="28"/>
        </w:rPr>
        <w:t>о</w:t>
      </w:r>
      <w:r w:rsidRPr="004B1E52">
        <w:rPr>
          <w:sz w:val="28"/>
          <w:szCs w:val="28"/>
        </w:rPr>
        <w:t xml:space="preserve">ткрытый аукцион на право заключения Договора на размещение нестационарного торгового объекта на территории </w:t>
      </w:r>
      <w:r w:rsidR="00A77CAF">
        <w:rPr>
          <w:sz w:val="28"/>
          <w:szCs w:val="28"/>
        </w:rPr>
        <w:t>Любино-Малоросского сельского</w:t>
      </w:r>
      <w:r w:rsidRPr="004B1E52">
        <w:rPr>
          <w:sz w:val="28"/>
          <w:szCs w:val="28"/>
        </w:rPr>
        <w:t xml:space="preserve"> поселения Любинского муниципального района Омской области (далее – Аукцион) проводится в соответствии с нормами Гражданского кодекса Российской Федерации, Постановлением </w:t>
      </w:r>
      <w:r w:rsidR="00F330D6" w:rsidRPr="00D64659">
        <w:rPr>
          <w:sz w:val="28"/>
          <w:szCs w:val="28"/>
        </w:rPr>
        <w:t xml:space="preserve">Администрации </w:t>
      </w:r>
      <w:r w:rsidR="00A77CAF">
        <w:rPr>
          <w:sz w:val="28"/>
          <w:szCs w:val="28"/>
        </w:rPr>
        <w:t>Любино-Малоросского сельского</w:t>
      </w:r>
      <w:r w:rsidR="00F330D6" w:rsidRPr="00D64659">
        <w:rPr>
          <w:sz w:val="28"/>
          <w:szCs w:val="28"/>
        </w:rPr>
        <w:t xml:space="preserve"> поселения Любинского муниципального района Омской области от </w:t>
      </w:r>
      <w:r w:rsidR="00BB5827">
        <w:rPr>
          <w:sz w:val="28"/>
          <w:szCs w:val="28"/>
        </w:rPr>
        <w:t>19</w:t>
      </w:r>
      <w:r w:rsidR="00F330D6" w:rsidRPr="00D64659">
        <w:rPr>
          <w:sz w:val="28"/>
          <w:szCs w:val="28"/>
        </w:rPr>
        <w:t xml:space="preserve"> </w:t>
      </w:r>
      <w:r w:rsidR="00BB5827">
        <w:rPr>
          <w:sz w:val="28"/>
          <w:szCs w:val="28"/>
        </w:rPr>
        <w:t>апреля</w:t>
      </w:r>
      <w:r w:rsidR="00F330D6" w:rsidRPr="00D64659">
        <w:rPr>
          <w:sz w:val="28"/>
          <w:szCs w:val="28"/>
        </w:rPr>
        <w:t xml:space="preserve"> 20</w:t>
      </w:r>
      <w:r w:rsidR="002C1D41">
        <w:rPr>
          <w:sz w:val="28"/>
          <w:szCs w:val="28"/>
        </w:rPr>
        <w:t>2</w:t>
      </w:r>
      <w:r w:rsidR="00BB5827">
        <w:rPr>
          <w:sz w:val="28"/>
          <w:szCs w:val="28"/>
        </w:rPr>
        <w:t>4</w:t>
      </w:r>
      <w:r w:rsidR="00F330D6" w:rsidRPr="00D64659">
        <w:rPr>
          <w:sz w:val="28"/>
          <w:szCs w:val="28"/>
        </w:rPr>
        <w:t xml:space="preserve"> года № </w:t>
      </w:r>
      <w:r w:rsidR="002C1D41">
        <w:rPr>
          <w:sz w:val="28"/>
          <w:szCs w:val="28"/>
        </w:rPr>
        <w:t>4</w:t>
      </w:r>
      <w:r w:rsidR="00BB5827">
        <w:rPr>
          <w:sz w:val="28"/>
          <w:szCs w:val="28"/>
        </w:rPr>
        <w:t>6</w:t>
      </w:r>
      <w:r w:rsidR="00F330D6" w:rsidRPr="00D64659">
        <w:rPr>
          <w:sz w:val="28"/>
          <w:szCs w:val="28"/>
        </w:rPr>
        <w:t xml:space="preserve">-п «О размещении нестационарных торговых объектов на территории </w:t>
      </w:r>
      <w:r w:rsidR="00A77CAF">
        <w:rPr>
          <w:sz w:val="28"/>
          <w:szCs w:val="28"/>
        </w:rPr>
        <w:t>Любино-Малоросского сельского</w:t>
      </w:r>
      <w:r w:rsidR="00F330D6" w:rsidRPr="00D64659">
        <w:rPr>
          <w:sz w:val="28"/>
          <w:szCs w:val="28"/>
        </w:rPr>
        <w:t xml:space="preserve"> поселения Любинского муниципального района Омской области»</w:t>
      </w:r>
      <w:r w:rsidRPr="004B1E52">
        <w:rPr>
          <w:sz w:val="28"/>
          <w:szCs w:val="28"/>
        </w:rPr>
        <w:t>.</w:t>
      </w:r>
    </w:p>
    <w:p w:rsidR="00DC1A27" w:rsidRDefault="004B1E52" w:rsidP="00DC1A27">
      <w:pPr>
        <w:ind w:firstLine="709"/>
        <w:jc w:val="both"/>
        <w:rPr>
          <w:sz w:val="28"/>
          <w:szCs w:val="28"/>
        </w:rPr>
      </w:pPr>
      <w:r w:rsidRPr="004B1E52">
        <w:rPr>
          <w:bCs/>
          <w:sz w:val="28"/>
          <w:szCs w:val="28"/>
        </w:rPr>
        <w:t xml:space="preserve">2. </w:t>
      </w:r>
      <w:r w:rsidRPr="004B1E52">
        <w:rPr>
          <w:sz w:val="28"/>
          <w:szCs w:val="28"/>
        </w:rPr>
        <w:t xml:space="preserve">Основание проведения Аукциона – постановление Администрации </w:t>
      </w:r>
      <w:r w:rsidR="00A77CAF">
        <w:rPr>
          <w:sz w:val="28"/>
          <w:szCs w:val="28"/>
        </w:rPr>
        <w:t>Любино-Малоросского сельского</w:t>
      </w:r>
      <w:r w:rsidR="00CA7999" w:rsidRPr="00D64659">
        <w:rPr>
          <w:sz w:val="28"/>
          <w:szCs w:val="28"/>
        </w:rPr>
        <w:t xml:space="preserve"> </w:t>
      </w:r>
      <w:r w:rsidRPr="004B1E52">
        <w:rPr>
          <w:sz w:val="28"/>
          <w:szCs w:val="28"/>
        </w:rPr>
        <w:t xml:space="preserve">поселения Любинского муниципального района Омской области </w:t>
      </w:r>
      <w:r w:rsidRPr="002C1D41">
        <w:rPr>
          <w:sz w:val="28"/>
          <w:szCs w:val="28"/>
        </w:rPr>
        <w:t xml:space="preserve">от </w:t>
      </w:r>
      <w:r w:rsidR="00F525E4" w:rsidRPr="002C1D41">
        <w:rPr>
          <w:sz w:val="28"/>
          <w:szCs w:val="28"/>
        </w:rPr>
        <w:t>0</w:t>
      </w:r>
      <w:r w:rsidR="00BB5827">
        <w:rPr>
          <w:sz w:val="28"/>
          <w:szCs w:val="28"/>
        </w:rPr>
        <w:t>4</w:t>
      </w:r>
      <w:r w:rsidR="00F525E4" w:rsidRPr="002C1D41">
        <w:rPr>
          <w:sz w:val="28"/>
          <w:szCs w:val="28"/>
        </w:rPr>
        <w:t xml:space="preserve"> </w:t>
      </w:r>
      <w:r w:rsidR="00BB5827">
        <w:rPr>
          <w:sz w:val="28"/>
          <w:szCs w:val="28"/>
        </w:rPr>
        <w:t>июля</w:t>
      </w:r>
      <w:r w:rsidR="00F525E4" w:rsidRPr="002C1D41">
        <w:rPr>
          <w:sz w:val="28"/>
          <w:szCs w:val="28"/>
        </w:rPr>
        <w:t xml:space="preserve"> 202</w:t>
      </w:r>
      <w:r w:rsidR="00BB5827">
        <w:rPr>
          <w:sz w:val="28"/>
          <w:szCs w:val="28"/>
        </w:rPr>
        <w:t>4</w:t>
      </w:r>
      <w:r w:rsidRPr="002C1D41">
        <w:rPr>
          <w:sz w:val="28"/>
          <w:szCs w:val="28"/>
        </w:rPr>
        <w:t xml:space="preserve"> года №</w:t>
      </w:r>
      <w:r w:rsidR="00F525E4" w:rsidRPr="002C1D41">
        <w:rPr>
          <w:sz w:val="28"/>
          <w:szCs w:val="28"/>
        </w:rPr>
        <w:t xml:space="preserve"> </w:t>
      </w:r>
      <w:r w:rsidR="00BB5827">
        <w:rPr>
          <w:sz w:val="28"/>
          <w:szCs w:val="28"/>
        </w:rPr>
        <w:t>79</w:t>
      </w:r>
      <w:r w:rsidR="00F525E4" w:rsidRPr="002C1D41">
        <w:rPr>
          <w:sz w:val="28"/>
          <w:szCs w:val="28"/>
        </w:rPr>
        <w:t>-п</w:t>
      </w:r>
      <w:r w:rsidRPr="002C1D41">
        <w:rPr>
          <w:sz w:val="28"/>
          <w:szCs w:val="28"/>
        </w:rPr>
        <w:t xml:space="preserve"> «</w:t>
      </w:r>
      <w:r w:rsidRPr="004B1E52">
        <w:rPr>
          <w:sz w:val="28"/>
          <w:szCs w:val="28"/>
        </w:rPr>
        <w:t xml:space="preserve">О проведении </w:t>
      </w:r>
      <w:r w:rsidR="00CA7999">
        <w:rPr>
          <w:sz w:val="28"/>
          <w:szCs w:val="28"/>
        </w:rPr>
        <w:t>о</w:t>
      </w:r>
      <w:r w:rsidRPr="004B1E52">
        <w:rPr>
          <w:sz w:val="28"/>
          <w:szCs w:val="28"/>
        </w:rPr>
        <w:t xml:space="preserve">ткрытого аукциона на право заключения </w:t>
      </w:r>
      <w:r w:rsidR="00CA7999">
        <w:rPr>
          <w:sz w:val="28"/>
          <w:szCs w:val="28"/>
        </w:rPr>
        <w:t>д</w:t>
      </w:r>
      <w:r w:rsidRPr="004B1E52">
        <w:rPr>
          <w:sz w:val="28"/>
          <w:szCs w:val="28"/>
        </w:rPr>
        <w:t xml:space="preserve">оговора на размещение нестационарного торгового объекта на территории </w:t>
      </w:r>
      <w:r w:rsidR="00A77CAF">
        <w:rPr>
          <w:sz w:val="28"/>
          <w:szCs w:val="28"/>
        </w:rPr>
        <w:t>Любино-Малоросского сельского</w:t>
      </w:r>
      <w:r w:rsidR="00CA7999" w:rsidRPr="00D64659">
        <w:rPr>
          <w:sz w:val="28"/>
          <w:szCs w:val="28"/>
        </w:rPr>
        <w:t xml:space="preserve"> </w:t>
      </w:r>
      <w:r w:rsidRPr="004B1E52">
        <w:rPr>
          <w:sz w:val="28"/>
          <w:szCs w:val="28"/>
        </w:rPr>
        <w:t>поселения Любинского муниципального района Омской области»</w:t>
      </w:r>
      <w:r w:rsidR="003D7D8A">
        <w:rPr>
          <w:sz w:val="28"/>
          <w:szCs w:val="28"/>
        </w:rPr>
        <w:t>.</w:t>
      </w:r>
      <w:r w:rsidR="00D638E0">
        <w:rPr>
          <w:sz w:val="28"/>
          <w:szCs w:val="28"/>
        </w:rPr>
        <w:t xml:space="preserve"> </w:t>
      </w:r>
    </w:p>
    <w:p w:rsidR="00DC1A27" w:rsidRDefault="004B1E52" w:rsidP="00DC1A27">
      <w:pPr>
        <w:ind w:firstLine="709"/>
        <w:jc w:val="both"/>
        <w:rPr>
          <w:sz w:val="28"/>
          <w:szCs w:val="28"/>
        </w:rPr>
      </w:pPr>
      <w:r w:rsidRPr="004B1E52">
        <w:rPr>
          <w:bCs/>
          <w:sz w:val="28"/>
          <w:szCs w:val="28"/>
        </w:rPr>
        <w:t>3. Организатор Аукциона –</w:t>
      </w:r>
      <w:r w:rsidRPr="004B1E52">
        <w:rPr>
          <w:sz w:val="28"/>
          <w:szCs w:val="28"/>
        </w:rPr>
        <w:t xml:space="preserve"> Администрация </w:t>
      </w:r>
      <w:r w:rsidR="00A77CAF">
        <w:rPr>
          <w:sz w:val="28"/>
          <w:szCs w:val="28"/>
        </w:rPr>
        <w:t>Любино-Малоросского сельского</w:t>
      </w:r>
      <w:r w:rsidRPr="004B1E52">
        <w:rPr>
          <w:sz w:val="28"/>
          <w:szCs w:val="28"/>
        </w:rPr>
        <w:t xml:space="preserve"> поселения Любинского муниципального района Омской области.</w:t>
      </w:r>
    </w:p>
    <w:p w:rsidR="00DC1A27" w:rsidRDefault="004B1E52" w:rsidP="00DC1A27">
      <w:pPr>
        <w:ind w:firstLine="709"/>
        <w:jc w:val="both"/>
        <w:rPr>
          <w:sz w:val="28"/>
          <w:szCs w:val="28"/>
        </w:rPr>
      </w:pPr>
      <w:r w:rsidRPr="004B1E52">
        <w:rPr>
          <w:bCs/>
          <w:sz w:val="28"/>
          <w:szCs w:val="28"/>
        </w:rPr>
        <w:t>4. Организатор Аукциона проводит аукцион в соответствии с условиями</w:t>
      </w:r>
      <w:r w:rsidR="003D7D8A">
        <w:rPr>
          <w:bCs/>
          <w:sz w:val="28"/>
          <w:szCs w:val="28"/>
        </w:rPr>
        <w:t xml:space="preserve">, указанными в </w:t>
      </w:r>
      <w:r w:rsidRPr="004B1E52">
        <w:rPr>
          <w:bCs/>
          <w:sz w:val="28"/>
          <w:szCs w:val="28"/>
        </w:rPr>
        <w:t xml:space="preserve"> </w:t>
      </w:r>
      <w:r w:rsidR="003D7D8A">
        <w:rPr>
          <w:sz w:val="28"/>
          <w:szCs w:val="28"/>
        </w:rPr>
        <w:t xml:space="preserve">Порядке размещения нестационарных торговых объектов на территории </w:t>
      </w:r>
      <w:r w:rsidR="00BB5827">
        <w:rPr>
          <w:sz w:val="28"/>
          <w:szCs w:val="28"/>
        </w:rPr>
        <w:t>Любино-Малоросского сельского</w:t>
      </w:r>
      <w:r w:rsidR="003D7D8A">
        <w:rPr>
          <w:sz w:val="28"/>
          <w:szCs w:val="28"/>
        </w:rPr>
        <w:t xml:space="preserve"> поселения Любинского муниципального района Омской области</w:t>
      </w:r>
      <w:r w:rsidR="000633E0">
        <w:rPr>
          <w:sz w:val="28"/>
          <w:szCs w:val="28"/>
        </w:rPr>
        <w:t>, утвержденном</w:t>
      </w:r>
      <w:r w:rsidR="003D7D8A">
        <w:rPr>
          <w:sz w:val="28"/>
          <w:szCs w:val="28"/>
        </w:rPr>
        <w:t xml:space="preserve"> </w:t>
      </w:r>
      <w:r w:rsidR="003D7D8A" w:rsidRPr="004B1E52">
        <w:rPr>
          <w:sz w:val="28"/>
          <w:szCs w:val="28"/>
        </w:rPr>
        <w:t>Постановлени</w:t>
      </w:r>
      <w:r w:rsidR="000633E0">
        <w:rPr>
          <w:sz w:val="28"/>
          <w:szCs w:val="28"/>
        </w:rPr>
        <w:t>ем</w:t>
      </w:r>
      <w:r w:rsidR="003D7D8A" w:rsidRPr="004B1E52">
        <w:rPr>
          <w:sz w:val="28"/>
          <w:szCs w:val="28"/>
        </w:rPr>
        <w:t xml:space="preserve"> </w:t>
      </w:r>
      <w:r w:rsidR="003D7D8A" w:rsidRPr="00D64659">
        <w:rPr>
          <w:sz w:val="28"/>
          <w:szCs w:val="28"/>
        </w:rPr>
        <w:t xml:space="preserve">Администрации </w:t>
      </w:r>
      <w:r w:rsidR="00A77CAF">
        <w:rPr>
          <w:sz w:val="28"/>
          <w:szCs w:val="28"/>
        </w:rPr>
        <w:t>Любино-Малоросского сельского</w:t>
      </w:r>
      <w:r w:rsidR="003D7D8A" w:rsidRPr="00D64659">
        <w:rPr>
          <w:sz w:val="28"/>
          <w:szCs w:val="28"/>
        </w:rPr>
        <w:t xml:space="preserve"> поселения Любинского муниципального района Омской области от </w:t>
      </w:r>
      <w:r w:rsidR="00BB5827">
        <w:rPr>
          <w:sz w:val="28"/>
          <w:szCs w:val="28"/>
        </w:rPr>
        <w:t>19</w:t>
      </w:r>
      <w:r w:rsidR="003D7D8A" w:rsidRPr="00D64659">
        <w:rPr>
          <w:sz w:val="28"/>
          <w:szCs w:val="28"/>
        </w:rPr>
        <w:t xml:space="preserve"> </w:t>
      </w:r>
      <w:r w:rsidR="00BB5827">
        <w:rPr>
          <w:sz w:val="28"/>
          <w:szCs w:val="28"/>
        </w:rPr>
        <w:t>апреля</w:t>
      </w:r>
      <w:r w:rsidR="003D7D8A" w:rsidRPr="00D64659">
        <w:rPr>
          <w:sz w:val="28"/>
          <w:szCs w:val="28"/>
        </w:rPr>
        <w:t xml:space="preserve"> 20</w:t>
      </w:r>
      <w:r w:rsidR="00F525E4">
        <w:rPr>
          <w:sz w:val="28"/>
          <w:szCs w:val="28"/>
        </w:rPr>
        <w:t>2</w:t>
      </w:r>
      <w:r w:rsidR="00BB5827">
        <w:rPr>
          <w:sz w:val="28"/>
          <w:szCs w:val="28"/>
        </w:rPr>
        <w:t>4</w:t>
      </w:r>
      <w:r w:rsidR="003D7D8A" w:rsidRPr="00D64659">
        <w:rPr>
          <w:sz w:val="28"/>
          <w:szCs w:val="28"/>
        </w:rPr>
        <w:t xml:space="preserve"> года № </w:t>
      </w:r>
      <w:r w:rsidR="00BB5827">
        <w:rPr>
          <w:sz w:val="28"/>
          <w:szCs w:val="28"/>
        </w:rPr>
        <w:t>46</w:t>
      </w:r>
      <w:r w:rsidR="003D7D8A" w:rsidRPr="00D64659">
        <w:rPr>
          <w:sz w:val="28"/>
          <w:szCs w:val="28"/>
        </w:rPr>
        <w:t xml:space="preserve">-п «О размещении нестационарных торговых объектов на территории </w:t>
      </w:r>
      <w:r w:rsidR="00A77CAF">
        <w:rPr>
          <w:sz w:val="28"/>
          <w:szCs w:val="28"/>
        </w:rPr>
        <w:t>Любино-Малоросского сельского</w:t>
      </w:r>
      <w:r w:rsidR="003D7D8A" w:rsidRPr="00D64659">
        <w:rPr>
          <w:sz w:val="28"/>
          <w:szCs w:val="28"/>
        </w:rPr>
        <w:t xml:space="preserve"> поселения Любинского муниципального района Омской области»</w:t>
      </w:r>
      <w:r w:rsidRPr="004B1E52">
        <w:rPr>
          <w:bCs/>
          <w:sz w:val="28"/>
          <w:szCs w:val="28"/>
        </w:rPr>
        <w:t xml:space="preserve">, в день, час и по адресу, указанными в Извещении о проведении открытого аукциона на право заключения </w:t>
      </w:r>
      <w:r w:rsidR="00CA7999">
        <w:rPr>
          <w:bCs/>
          <w:sz w:val="28"/>
          <w:szCs w:val="28"/>
        </w:rPr>
        <w:t>Д</w:t>
      </w:r>
      <w:r w:rsidRPr="004B1E52">
        <w:rPr>
          <w:bCs/>
          <w:sz w:val="28"/>
          <w:szCs w:val="28"/>
        </w:rPr>
        <w:t>оговор</w:t>
      </w:r>
      <w:r w:rsidR="00CA7999">
        <w:rPr>
          <w:bCs/>
          <w:sz w:val="28"/>
          <w:szCs w:val="28"/>
        </w:rPr>
        <w:t>а</w:t>
      </w:r>
      <w:r w:rsidRPr="004B1E52">
        <w:rPr>
          <w:bCs/>
          <w:sz w:val="28"/>
          <w:szCs w:val="28"/>
        </w:rPr>
        <w:t xml:space="preserve"> на размещение нестационарного торгового объекта на территории </w:t>
      </w:r>
      <w:r w:rsidR="00A77CAF">
        <w:rPr>
          <w:sz w:val="28"/>
          <w:szCs w:val="28"/>
        </w:rPr>
        <w:t>Любино-Малоросского сельского</w:t>
      </w:r>
      <w:r w:rsidRPr="004B1E52">
        <w:rPr>
          <w:bCs/>
          <w:sz w:val="28"/>
          <w:szCs w:val="28"/>
        </w:rPr>
        <w:t xml:space="preserve"> поселения Любинского муниципального района Омской области (далее – Извещение).</w:t>
      </w:r>
    </w:p>
    <w:p w:rsidR="00DC1A27" w:rsidRDefault="004B1E52" w:rsidP="00DC1A27">
      <w:pPr>
        <w:ind w:firstLine="709"/>
        <w:jc w:val="both"/>
        <w:rPr>
          <w:sz w:val="28"/>
          <w:szCs w:val="28"/>
        </w:rPr>
      </w:pPr>
      <w:r w:rsidRPr="004B1E52">
        <w:rPr>
          <w:bCs/>
          <w:sz w:val="28"/>
          <w:szCs w:val="28"/>
        </w:rPr>
        <w:t xml:space="preserve">5. Условия </w:t>
      </w:r>
      <w:r w:rsidR="00CA7999">
        <w:rPr>
          <w:bCs/>
          <w:sz w:val="28"/>
          <w:szCs w:val="28"/>
        </w:rPr>
        <w:t>а</w:t>
      </w:r>
      <w:r w:rsidRPr="004B1E52">
        <w:rPr>
          <w:bCs/>
          <w:sz w:val="28"/>
          <w:szCs w:val="28"/>
        </w:rPr>
        <w:t xml:space="preserve">укциона, указанные в </w:t>
      </w:r>
      <w:r w:rsidR="003B4730">
        <w:rPr>
          <w:sz w:val="28"/>
          <w:szCs w:val="28"/>
        </w:rPr>
        <w:t xml:space="preserve">Порядке размещения нестационарных торговых объектов на территории </w:t>
      </w:r>
      <w:r w:rsidR="00BB5827">
        <w:rPr>
          <w:sz w:val="28"/>
          <w:szCs w:val="28"/>
        </w:rPr>
        <w:t>Любино-Малоросского сельского</w:t>
      </w:r>
      <w:r w:rsidR="003B4730">
        <w:rPr>
          <w:sz w:val="28"/>
          <w:szCs w:val="28"/>
        </w:rPr>
        <w:t xml:space="preserve"> поселения Любинского муниципального района Омской области, утвержденном </w:t>
      </w:r>
      <w:r w:rsidR="003B4730" w:rsidRPr="004B1E52">
        <w:rPr>
          <w:sz w:val="28"/>
          <w:szCs w:val="28"/>
        </w:rPr>
        <w:t>Постановлени</w:t>
      </w:r>
      <w:r w:rsidR="003B4730">
        <w:rPr>
          <w:sz w:val="28"/>
          <w:szCs w:val="28"/>
        </w:rPr>
        <w:t>ем</w:t>
      </w:r>
      <w:r w:rsidR="003B4730" w:rsidRPr="004B1E52">
        <w:rPr>
          <w:sz w:val="28"/>
          <w:szCs w:val="28"/>
        </w:rPr>
        <w:t xml:space="preserve"> </w:t>
      </w:r>
      <w:r w:rsidR="003B4730" w:rsidRPr="00D64659">
        <w:rPr>
          <w:sz w:val="28"/>
          <w:szCs w:val="28"/>
        </w:rPr>
        <w:t xml:space="preserve">Администрации </w:t>
      </w:r>
      <w:r w:rsidR="00A77CAF">
        <w:rPr>
          <w:sz w:val="28"/>
          <w:szCs w:val="28"/>
        </w:rPr>
        <w:t>Любино-Малоросского сельского</w:t>
      </w:r>
      <w:r w:rsidR="003B4730" w:rsidRPr="00D64659">
        <w:rPr>
          <w:sz w:val="28"/>
          <w:szCs w:val="28"/>
        </w:rPr>
        <w:t xml:space="preserve"> поселения Любинского муниципального района Омской области от </w:t>
      </w:r>
      <w:r w:rsidR="00A241CC">
        <w:rPr>
          <w:sz w:val="28"/>
          <w:szCs w:val="28"/>
        </w:rPr>
        <w:t xml:space="preserve">28 февраля </w:t>
      </w:r>
      <w:r w:rsidR="003B4730" w:rsidRPr="00D64659">
        <w:rPr>
          <w:sz w:val="28"/>
          <w:szCs w:val="28"/>
        </w:rPr>
        <w:t>20</w:t>
      </w:r>
      <w:r w:rsidR="00F525E4">
        <w:rPr>
          <w:sz w:val="28"/>
          <w:szCs w:val="28"/>
        </w:rPr>
        <w:t>2</w:t>
      </w:r>
      <w:r w:rsidR="00A241CC">
        <w:rPr>
          <w:sz w:val="28"/>
          <w:szCs w:val="28"/>
        </w:rPr>
        <w:t>2</w:t>
      </w:r>
      <w:r w:rsidR="003B4730" w:rsidRPr="00D64659">
        <w:rPr>
          <w:sz w:val="28"/>
          <w:szCs w:val="28"/>
        </w:rPr>
        <w:t xml:space="preserve"> года № </w:t>
      </w:r>
      <w:r w:rsidR="00A241CC">
        <w:rPr>
          <w:sz w:val="28"/>
          <w:szCs w:val="28"/>
        </w:rPr>
        <w:t>19</w:t>
      </w:r>
      <w:r w:rsidR="003B4730" w:rsidRPr="00D64659">
        <w:rPr>
          <w:sz w:val="28"/>
          <w:szCs w:val="28"/>
        </w:rPr>
        <w:t xml:space="preserve">-п «О размещении нестационарных торговых объектов на территории </w:t>
      </w:r>
      <w:r w:rsidR="00A77CAF">
        <w:rPr>
          <w:sz w:val="28"/>
          <w:szCs w:val="28"/>
        </w:rPr>
        <w:t>Любино-Малоросского сельского</w:t>
      </w:r>
      <w:r w:rsidR="003B4730" w:rsidRPr="00D64659">
        <w:rPr>
          <w:sz w:val="28"/>
          <w:szCs w:val="28"/>
        </w:rPr>
        <w:t xml:space="preserve"> поселения Любинского муниципального района Омской области»</w:t>
      </w:r>
      <w:r w:rsidRPr="004B1E52">
        <w:rPr>
          <w:bCs/>
          <w:sz w:val="28"/>
          <w:szCs w:val="28"/>
        </w:rPr>
        <w:t xml:space="preserve">, порядок и условия заключения </w:t>
      </w:r>
      <w:r w:rsidR="00CA7999">
        <w:rPr>
          <w:bCs/>
          <w:sz w:val="28"/>
          <w:szCs w:val="28"/>
        </w:rPr>
        <w:t>д</w:t>
      </w:r>
      <w:r w:rsidRPr="004B1E52">
        <w:rPr>
          <w:bCs/>
          <w:sz w:val="28"/>
          <w:szCs w:val="28"/>
        </w:rPr>
        <w:t xml:space="preserve">оговор с участником аукциона являются условиями публичной оферты, а заявка на участие в </w:t>
      </w:r>
      <w:r w:rsidRPr="004B1E52">
        <w:rPr>
          <w:bCs/>
          <w:sz w:val="28"/>
          <w:szCs w:val="28"/>
        </w:rPr>
        <w:lastRenderedPageBreak/>
        <w:t>аукционе является акцептом данной оферты в соответствии со статьей 438 Гражданского кодекса Российской Федерации.</w:t>
      </w:r>
    </w:p>
    <w:p w:rsidR="004B1E52" w:rsidRPr="00DC1A27" w:rsidRDefault="004B1E52" w:rsidP="00DC1A27">
      <w:pPr>
        <w:ind w:firstLine="709"/>
        <w:jc w:val="both"/>
        <w:rPr>
          <w:sz w:val="28"/>
          <w:szCs w:val="28"/>
        </w:rPr>
      </w:pPr>
      <w:r w:rsidRPr="004B1E52">
        <w:rPr>
          <w:bCs/>
          <w:sz w:val="28"/>
          <w:szCs w:val="28"/>
        </w:rPr>
        <w:t>6. Протоколы, составленные в ходе проведения Аукциона, заявки на участие в аукционе, Документация об аукционе, изменения, внесенные в документацию об аукционе, а также аудиозапись аукциона хранятся Организатором аукциона не менее трех лет.</w:t>
      </w:r>
    </w:p>
    <w:p w:rsidR="004B1E52" w:rsidRPr="004B1E52" w:rsidRDefault="004B1E52" w:rsidP="004B1E52">
      <w:pPr>
        <w:ind w:right="-5"/>
        <w:jc w:val="center"/>
        <w:rPr>
          <w:b/>
          <w:bCs/>
          <w:sz w:val="28"/>
          <w:szCs w:val="28"/>
        </w:rPr>
      </w:pPr>
    </w:p>
    <w:p w:rsidR="007965AA" w:rsidRPr="00ED7733" w:rsidRDefault="007965AA" w:rsidP="007965AA">
      <w:pPr>
        <w:autoSpaceDE w:val="0"/>
        <w:jc w:val="center"/>
        <w:rPr>
          <w:bCs/>
          <w:sz w:val="28"/>
          <w:szCs w:val="28"/>
        </w:rPr>
      </w:pPr>
      <w:r w:rsidRPr="00ED7733">
        <w:rPr>
          <w:bCs/>
          <w:sz w:val="28"/>
          <w:szCs w:val="28"/>
        </w:rPr>
        <w:t>Порядок приема заявок. Допуск к участию в аукционе</w:t>
      </w:r>
    </w:p>
    <w:p w:rsidR="007965AA" w:rsidRPr="00ED7733" w:rsidRDefault="007965AA" w:rsidP="00DC1A27">
      <w:pPr>
        <w:autoSpaceDE w:val="0"/>
        <w:ind w:firstLine="709"/>
        <w:jc w:val="both"/>
        <w:rPr>
          <w:bCs/>
          <w:sz w:val="28"/>
          <w:szCs w:val="28"/>
        </w:rPr>
      </w:pPr>
      <w:r w:rsidRPr="00ED7733">
        <w:rPr>
          <w:bCs/>
          <w:sz w:val="28"/>
          <w:szCs w:val="28"/>
        </w:rPr>
        <w:t xml:space="preserve">1. К участию в аукционе допускаются лица, указанные в </w:t>
      </w:r>
      <w:hyperlink r:id="rId8" w:anchor="Par65" w:history="1">
        <w:r w:rsidRPr="00ED7733">
          <w:rPr>
            <w:rStyle w:val="a4"/>
            <w:bCs/>
            <w:color w:val="auto"/>
            <w:sz w:val="28"/>
            <w:szCs w:val="28"/>
            <w:u w:val="none"/>
          </w:rPr>
          <w:t>пункте 11</w:t>
        </w:r>
      </w:hyperlink>
      <w:r w:rsidRPr="00ED7733">
        <w:rPr>
          <w:bCs/>
          <w:sz w:val="28"/>
          <w:szCs w:val="28"/>
        </w:rPr>
        <w:t xml:space="preserve"> настоящего Порядка.</w:t>
      </w:r>
    </w:p>
    <w:p w:rsidR="007965AA" w:rsidRPr="00ED7733" w:rsidRDefault="00AF011A" w:rsidP="00DC1A27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7965AA" w:rsidRPr="00ED7733">
        <w:rPr>
          <w:bCs/>
          <w:sz w:val="28"/>
          <w:szCs w:val="28"/>
        </w:rPr>
        <w:t>. Для участия в аукционе претендент представляет организатору аукциона лично или через своего полномочного представителя в установленный в извещении о проведении аукциона срок заявку. Подача заявки на участие в аукционе означает согласие претендента с условиями аукциона и принятие им обязательств о соблюдении его условий.</w:t>
      </w:r>
    </w:p>
    <w:p w:rsidR="00DC1A27" w:rsidRDefault="00AF011A" w:rsidP="00DC1A27">
      <w:pPr>
        <w:autoSpaceDE w:val="0"/>
        <w:ind w:firstLine="709"/>
        <w:jc w:val="both"/>
        <w:rPr>
          <w:bCs/>
          <w:sz w:val="28"/>
          <w:szCs w:val="28"/>
        </w:rPr>
      </w:pPr>
      <w:bookmarkStart w:id="1" w:name="Par107"/>
      <w:bookmarkEnd w:id="1"/>
      <w:r>
        <w:rPr>
          <w:bCs/>
          <w:sz w:val="28"/>
          <w:szCs w:val="28"/>
        </w:rPr>
        <w:t>3</w:t>
      </w:r>
      <w:r w:rsidR="007965AA" w:rsidRPr="00ED7733">
        <w:rPr>
          <w:bCs/>
          <w:sz w:val="28"/>
          <w:szCs w:val="28"/>
        </w:rPr>
        <w:t>. Заявка на участие в аукционе (далее - заявка) должна содержать следующие сведения о претенденте: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индивидуального предпринимателя</w:t>
      </w:r>
      <w:r w:rsidR="007965AA" w:rsidRPr="00ED7733">
        <w:rPr>
          <w:sz w:val="28"/>
          <w:szCs w:val="28"/>
        </w:rPr>
        <w:t>, либо</w:t>
      </w:r>
      <w:r w:rsidR="007965AA" w:rsidRPr="00ED7733">
        <w:rPr>
          <w:sz w:val="28"/>
          <w:szCs w:val="28"/>
          <w:shd w:val="clear" w:color="auto" w:fill="FFFFFF"/>
          <w:lang w:eastAsia="ru-RU"/>
        </w:rPr>
        <w:t xml:space="preserve"> </w:t>
      </w:r>
      <w:r w:rsidR="007965AA" w:rsidRPr="00ED7733">
        <w:rPr>
          <w:sz w:val="28"/>
          <w:szCs w:val="28"/>
        </w:rPr>
        <w:t>физического лица, не являющегося индивидуальным предпринимателем и применяющего специальный налоговый режим «Налог на профессиональный доход»</w:t>
      </w:r>
      <w:r w:rsidR="007965AA" w:rsidRPr="00ED7733">
        <w:rPr>
          <w:bCs/>
          <w:sz w:val="28"/>
          <w:szCs w:val="28"/>
        </w:rPr>
        <w:t>), реквизиты счета для возврата задатка, номер контактного телефона. Заявка должна быть подписана претендентом либо его представителем, уполномоченным действовать от имени претендента. К заявке прилагаются следующие документы:</w:t>
      </w:r>
    </w:p>
    <w:p w:rsidR="00DC1A27" w:rsidRDefault="007965AA" w:rsidP="00DC1A27">
      <w:pPr>
        <w:autoSpaceDE w:val="0"/>
        <w:ind w:firstLine="709"/>
        <w:jc w:val="both"/>
        <w:rPr>
          <w:bCs/>
          <w:sz w:val="28"/>
          <w:szCs w:val="28"/>
        </w:rPr>
      </w:pPr>
      <w:r w:rsidRPr="00ED7733">
        <w:rPr>
          <w:bCs/>
          <w:sz w:val="28"/>
          <w:szCs w:val="28"/>
        </w:rPr>
        <w:t xml:space="preserve">- для юридических лиц: полученная не ранее чем за шесть месяцев до даты публикации извещения о проведении аукциона выписка из Единого государственного реестра юридических лиц </w:t>
      </w:r>
      <w:r w:rsidRPr="00ED7733">
        <w:rPr>
          <w:sz w:val="28"/>
          <w:szCs w:val="28"/>
          <w:lang w:eastAsia="ru-RU"/>
        </w:rPr>
        <w:t>(участник аукциона может предоставить по собственной инициативе)</w:t>
      </w:r>
      <w:r w:rsidRPr="00ED7733">
        <w:rPr>
          <w:bCs/>
          <w:sz w:val="28"/>
          <w:szCs w:val="28"/>
        </w:rPr>
        <w:t>, надлежащим образом оформленная доверенность представителя, уполномоченного действовать от имени претендента;</w:t>
      </w:r>
    </w:p>
    <w:p w:rsidR="00DC1A27" w:rsidRDefault="007965AA" w:rsidP="00DC1A27">
      <w:pPr>
        <w:autoSpaceDE w:val="0"/>
        <w:ind w:firstLine="709"/>
        <w:jc w:val="both"/>
        <w:rPr>
          <w:bCs/>
          <w:sz w:val="28"/>
          <w:szCs w:val="28"/>
        </w:rPr>
      </w:pPr>
      <w:r w:rsidRPr="00ED7733">
        <w:rPr>
          <w:bCs/>
          <w:sz w:val="28"/>
          <w:szCs w:val="28"/>
        </w:rPr>
        <w:t xml:space="preserve">- для индивидуальных предпринимателей: полученная не ранее чем за шесть месяцев до даты публикации извещения о проведении аукциона выписка из Единого государственного реестра индивидуальных предпринимателей </w:t>
      </w:r>
      <w:r w:rsidRPr="00ED7733">
        <w:rPr>
          <w:sz w:val="28"/>
          <w:szCs w:val="28"/>
          <w:lang w:eastAsia="ru-RU"/>
        </w:rPr>
        <w:t>(участник аукциона может предоставить по собственной инициативе)</w:t>
      </w:r>
      <w:r w:rsidRPr="00ED7733">
        <w:rPr>
          <w:bCs/>
          <w:sz w:val="28"/>
          <w:szCs w:val="28"/>
        </w:rPr>
        <w:t>;</w:t>
      </w:r>
    </w:p>
    <w:p w:rsidR="00DC1A27" w:rsidRDefault="007965AA" w:rsidP="00DC1A27">
      <w:pPr>
        <w:autoSpaceDE w:val="0"/>
        <w:ind w:firstLine="709"/>
        <w:jc w:val="both"/>
        <w:rPr>
          <w:bCs/>
          <w:sz w:val="28"/>
          <w:szCs w:val="28"/>
        </w:rPr>
      </w:pPr>
      <w:r w:rsidRPr="00ED7733">
        <w:rPr>
          <w:sz w:val="28"/>
          <w:szCs w:val="28"/>
        </w:rPr>
        <w:t>-</w:t>
      </w:r>
      <w:r w:rsidR="00DC1A27">
        <w:rPr>
          <w:sz w:val="28"/>
          <w:szCs w:val="28"/>
        </w:rPr>
        <w:t xml:space="preserve"> </w:t>
      </w:r>
      <w:r w:rsidRPr="00ED7733">
        <w:rPr>
          <w:sz w:val="28"/>
          <w:szCs w:val="28"/>
        </w:rPr>
        <w:t>для</w:t>
      </w:r>
      <w:r w:rsidRPr="00ED7733">
        <w:rPr>
          <w:sz w:val="28"/>
          <w:szCs w:val="28"/>
          <w:shd w:val="clear" w:color="auto" w:fill="FFFFFF"/>
          <w:lang w:eastAsia="ru-RU"/>
        </w:rPr>
        <w:t xml:space="preserve"> </w:t>
      </w:r>
      <w:r w:rsidRPr="00ED7733">
        <w:rPr>
          <w:sz w:val="28"/>
          <w:szCs w:val="28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доход»: полученная на дату подачи заявки справку о постановке на учет (снятии с учета) физического лица в качестве налогоплательщика налога на профессиональный доход;</w:t>
      </w:r>
    </w:p>
    <w:p w:rsidR="00DC1A27" w:rsidRDefault="007965AA" w:rsidP="00DC1A27">
      <w:pPr>
        <w:autoSpaceDE w:val="0"/>
        <w:ind w:firstLine="709"/>
        <w:jc w:val="both"/>
        <w:rPr>
          <w:bCs/>
          <w:sz w:val="28"/>
          <w:szCs w:val="28"/>
        </w:rPr>
      </w:pPr>
      <w:r w:rsidRPr="00ED7733">
        <w:rPr>
          <w:bCs/>
          <w:sz w:val="28"/>
          <w:szCs w:val="28"/>
        </w:rPr>
        <w:t>- справка налогового органа по месту регистрации юридического лица (индивидуального предпринимателя,</w:t>
      </w:r>
      <w:r w:rsidRPr="00ED7733">
        <w:rPr>
          <w:sz w:val="28"/>
          <w:szCs w:val="28"/>
        </w:rPr>
        <w:t xml:space="preserve"> либо</w:t>
      </w:r>
      <w:r w:rsidRPr="00ED7733">
        <w:rPr>
          <w:sz w:val="28"/>
          <w:szCs w:val="28"/>
          <w:shd w:val="clear" w:color="auto" w:fill="FFFFFF"/>
          <w:lang w:eastAsia="ru-RU"/>
        </w:rPr>
        <w:t xml:space="preserve"> </w:t>
      </w:r>
      <w:r w:rsidRPr="00ED7733">
        <w:rPr>
          <w:sz w:val="28"/>
          <w:szCs w:val="28"/>
        </w:rPr>
        <w:t>физического лица, не являющегося индивидуальным предпринимателем и применяющего специальный налоговый режим «Налог на профессиональный доход»</w:t>
      </w:r>
      <w:r w:rsidRPr="00ED7733">
        <w:rPr>
          <w:bCs/>
          <w:sz w:val="28"/>
          <w:szCs w:val="28"/>
        </w:rPr>
        <w:t xml:space="preserve">) об исполнении налогоплательщиком (плательщиком сборов, налоговым агентом) обязанности по уплате налогов, сборов, пеней, штрафов, полученная не ранее чем за 30 дней </w:t>
      </w:r>
      <w:r w:rsidRPr="00ED7733">
        <w:rPr>
          <w:bCs/>
          <w:sz w:val="28"/>
          <w:szCs w:val="28"/>
        </w:rPr>
        <w:lastRenderedPageBreak/>
        <w:t xml:space="preserve">до даты публикации извещения о проведении аукциона </w:t>
      </w:r>
      <w:r w:rsidRPr="00ED7733">
        <w:rPr>
          <w:sz w:val="28"/>
          <w:szCs w:val="28"/>
          <w:lang w:eastAsia="ru-RU"/>
        </w:rPr>
        <w:t>(участник аукциона может предоставить по собственной инициативе)</w:t>
      </w:r>
      <w:r w:rsidRPr="00ED7733">
        <w:rPr>
          <w:bCs/>
          <w:sz w:val="28"/>
          <w:szCs w:val="28"/>
        </w:rPr>
        <w:t>;</w:t>
      </w:r>
    </w:p>
    <w:p w:rsidR="007965AA" w:rsidRPr="00ED7733" w:rsidRDefault="007965AA" w:rsidP="00DC1A27">
      <w:pPr>
        <w:autoSpaceDE w:val="0"/>
        <w:ind w:firstLine="709"/>
        <w:jc w:val="both"/>
        <w:rPr>
          <w:bCs/>
          <w:sz w:val="28"/>
          <w:szCs w:val="28"/>
        </w:rPr>
      </w:pPr>
      <w:r w:rsidRPr="00ED7733">
        <w:rPr>
          <w:bCs/>
          <w:sz w:val="28"/>
          <w:szCs w:val="28"/>
        </w:rPr>
        <w:t>- платежный документ с отметкой банка, подтверждающий внесение задатка в установленном размере на указанный в аукционной документации лицевой счет организатора аукциона.</w:t>
      </w:r>
    </w:p>
    <w:p w:rsidR="00DC1A27" w:rsidRDefault="007965AA" w:rsidP="00DC1A2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D7733">
        <w:rPr>
          <w:sz w:val="28"/>
          <w:szCs w:val="28"/>
          <w:lang w:eastAsia="ru-RU"/>
        </w:rPr>
        <w:t>Документы:</w:t>
      </w:r>
    </w:p>
    <w:p w:rsidR="00DC1A27" w:rsidRDefault="007965AA" w:rsidP="00DC1A2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D7733">
        <w:rPr>
          <w:sz w:val="28"/>
          <w:szCs w:val="28"/>
          <w:lang w:eastAsia="ru-RU"/>
        </w:rPr>
        <w:t xml:space="preserve">- выписка из единого государственного реестра юридических лиц или реестра индивидуальных предпринимателей (если учредителем является юридическое лицо – дополнительно выписка по учредителю), </w:t>
      </w:r>
    </w:p>
    <w:p w:rsidR="00DC1A27" w:rsidRDefault="007965AA" w:rsidP="00DC1A2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D7733">
        <w:rPr>
          <w:sz w:val="28"/>
          <w:szCs w:val="28"/>
          <w:lang w:eastAsia="ru-RU"/>
        </w:rPr>
        <w:t>- справка налогового органа, подтверждающая отсутствие просроченной задолженности по налоговым и иным обязательным платежам в бюджетную систему Российской Федерации.</w:t>
      </w:r>
    </w:p>
    <w:p w:rsidR="00E35A6C" w:rsidRDefault="007965AA" w:rsidP="00E35A6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D7733">
        <w:rPr>
          <w:sz w:val="28"/>
          <w:szCs w:val="28"/>
          <w:lang w:eastAsia="ru-RU"/>
        </w:rPr>
        <w:t xml:space="preserve">Запрашиваются специалистами Администрации </w:t>
      </w:r>
      <w:r w:rsidR="00A77CAF">
        <w:rPr>
          <w:sz w:val="28"/>
          <w:szCs w:val="28"/>
          <w:lang w:eastAsia="ru-RU"/>
        </w:rPr>
        <w:t xml:space="preserve">Любино-Малоросского </w:t>
      </w:r>
      <w:r w:rsidR="00DC1A27">
        <w:rPr>
          <w:sz w:val="28"/>
          <w:szCs w:val="28"/>
          <w:lang w:eastAsia="ru-RU"/>
        </w:rPr>
        <w:t>сельского</w:t>
      </w:r>
      <w:r w:rsidR="00DC1A27" w:rsidRPr="00ED7733">
        <w:rPr>
          <w:sz w:val="28"/>
          <w:szCs w:val="28"/>
          <w:lang w:eastAsia="ru-RU"/>
        </w:rPr>
        <w:t xml:space="preserve"> поселения</w:t>
      </w:r>
      <w:r w:rsidRPr="00ED7733">
        <w:rPr>
          <w:sz w:val="28"/>
          <w:szCs w:val="28"/>
          <w:lang w:eastAsia="ru-RU"/>
        </w:rPr>
        <w:t xml:space="preserve"> на дату подачи заявки в течение 3 (Трех) рабочих дней с момента подачи заявки, в рамках системы межведомственного электронного взаимодействия.</w:t>
      </w:r>
      <w:bookmarkStart w:id="2" w:name="Par112"/>
      <w:bookmarkEnd w:id="2"/>
    </w:p>
    <w:p w:rsidR="00E35A6C" w:rsidRDefault="00AF011A" w:rsidP="00E35A6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</w:rPr>
        <w:t>4</w:t>
      </w:r>
      <w:r w:rsidR="007965AA" w:rsidRPr="00ED7733">
        <w:rPr>
          <w:bCs/>
          <w:sz w:val="28"/>
          <w:szCs w:val="28"/>
        </w:rPr>
        <w:t xml:space="preserve">. Непредставление полного комплекта документов, указанных в </w:t>
      </w:r>
      <w:hyperlink r:id="rId9" w:anchor="Par107" w:history="1">
        <w:r w:rsidR="007965AA" w:rsidRPr="00ED7733">
          <w:rPr>
            <w:rStyle w:val="a4"/>
            <w:bCs/>
            <w:color w:val="auto"/>
            <w:sz w:val="28"/>
            <w:szCs w:val="28"/>
            <w:u w:val="none"/>
          </w:rPr>
          <w:t>пункте 18</w:t>
        </w:r>
      </w:hyperlink>
      <w:r w:rsidR="007965AA" w:rsidRPr="00ED7733">
        <w:rPr>
          <w:bCs/>
          <w:sz w:val="28"/>
          <w:szCs w:val="28"/>
        </w:rPr>
        <w:t xml:space="preserve"> настоящего Порядка, является основанием для отказа в признании претендентов участниками аукциона и допуске претендентов к участию в аукционе.</w:t>
      </w:r>
      <w:bookmarkStart w:id="3" w:name="Par113"/>
      <w:bookmarkEnd w:id="3"/>
    </w:p>
    <w:p w:rsidR="00E35A6C" w:rsidRDefault="00AF011A" w:rsidP="00E35A6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</w:rPr>
        <w:t>5</w:t>
      </w:r>
      <w:r w:rsidR="007965AA" w:rsidRPr="00ED7733">
        <w:rPr>
          <w:bCs/>
          <w:sz w:val="28"/>
          <w:szCs w:val="28"/>
        </w:rPr>
        <w:t>. Аукцион проводится при наличии не менее двух участников по предмету аукциона (по каждому лоту). В случае если заявка на участие в аукционе подана одним претендентом, то аукцион по данному лоту признается несостоявшимся.</w:t>
      </w:r>
    </w:p>
    <w:p w:rsidR="00E35A6C" w:rsidRDefault="007965AA" w:rsidP="00E35A6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D7733">
        <w:rPr>
          <w:bCs/>
          <w:sz w:val="28"/>
          <w:szCs w:val="28"/>
        </w:rPr>
        <w:t>В этом случае право на заключение договора предоставляется единственному претенденту. Внесение платы за право заключения</w:t>
      </w:r>
      <w:r w:rsidRPr="00D64659">
        <w:rPr>
          <w:bCs/>
          <w:sz w:val="28"/>
          <w:szCs w:val="28"/>
        </w:rPr>
        <w:t xml:space="preserve"> договора производится в размере начальной цены лота, указанной в аукционной документации.</w:t>
      </w:r>
    </w:p>
    <w:p w:rsidR="00E35A6C" w:rsidRDefault="00AF011A" w:rsidP="00E35A6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</w:rPr>
        <w:t>6</w:t>
      </w:r>
      <w:r w:rsidR="007965AA" w:rsidRPr="00D64659">
        <w:rPr>
          <w:bCs/>
          <w:sz w:val="28"/>
          <w:szCs w:val="28"/>
        </w:rPr>
        <w:t>. Прием заявок прекращается не ранее чем за пять календарных дней до дня проведения аукциона.</w:t>
      </w:r>
    </w:p>
    <w:p w:rsidR="00E35A6C" w:rsidRDefault="007965AA" w:rsidP="00E35A6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64659">
        <w:rPr>
          <w:bCs/>
          <w:sz w:val="28"/>
          <w:szCs w:val="28"/>
        </w:rPr>
        <w:t>Заявки, поступившие после истечения срока, указанного в извещении о проведении аукциона, не принимаются. Заявка в этом случае возвращается подавшему ее претенденту (его полномочному представителю) под расписку или по почте заказным письмом с уведомлением о вручении.</w:t>
      </w:r>
    </w:p>
    <w:p w:rsidR="00E35A6C" w:rsidRDefault="00AF011A" w:rsidP="00E35A6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</w:rPr>
        <w:t>7</w:t>
      </w:r>
      <w:r w:rsidR="007965AA" w:rsidRPr="00D64659">
        <w:rPr>
          <w:bCs/>
          <w:sz w:val="28"/>
          <w:szCs w:val="28"/>
        </w:rPr>
        <w:t>. Претендент имеет право отозвать поданную заявку до истечения установленного срока подачи заявок, в письменной форме уведомив организатора аукциона. Отзыв заявки регистрируется в журнале регистрации заявок.</w:t>
      </w:r>
    </w:p>
    <w:p w:rsidR="00E35A6C" w:rsidRDefault="00AF011A" w:rsidP="00E35A6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</w:rPr>
        <w:t>8</w:t>
      </w:r>
      <w:r w:rsidR="007965AA" w:rsidRPr="00D64659">
        <w:rPr>
          <w:bCs/>
          <w:sz w:val="28"/>
          <w:szCs w:val="28"/>
        </w:rPr>
        <w:t>. Претендент имеет право подать заявки на любое количество лотов, на каждый лот одно лицо имеет право подать только одну заявку.</w:t>
      </w:r>
      <w:bookmarkStart w:id="4" w:name="Par119"/>
      <w:bookmarkEnd w:id="4"/>
    </w:p>
    <w:p w:rsidR="007965AA" w:rsidRPr="00E35A6C" w:rsidRDefault="00AF011A" w:rsidP="00E35A6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</w:rPr>
        <w:t>9</w:t>
      </w:r>
      <w:r w:rsidR="007965AA" w:rsidRPr="00D64659">
        <w:rPr>
          <w:bCs/>
          <w:sz w:val="28"/>
          <w:szCs w:val="28"/>
        </w:rPr>
        <w:t>. Комиссия рассматривает заявки и устанавливает факт поступления от претендентов задатков на основании выписки со счета организатора аукциона. По результатам рассмотрения документов комиссия принимает решение о признании претендентов участниками аукциона и допуске претендентов к участию в аукционе или об отказе в признании претендентов участниками аукциона и допуске претендентов к участию в аукционе.</w:t>
      </w:r>
    </w:p>
    <w:p w:rsidR="000E714A" w:rsidRDefault="007965AA" w:rsidP="000E714A">
      <w:pPr>
        <w:autoSpaceDE w:val="0"/>
        <w:ind w:firstLine="709"/>
        <w:jc w:val="both"/>
        <w:rPr>
          <w:bCs/>
          <w:sz w:val="28"/>
          <w:szCs w:val="28"/>
        </w:rPr>
      </w:pPr>
      <w:r w:rsidRPr="00D64659">
        <w:rPr>
          <w:bCs/>
          <w:sz w:val="28"/>
          <w:szCs w:val="28"/>
        </w:rPr>
        <w:lastRenderedPageBreak/>
        <w:t>Основания для отказа в признании претендентов участниками аукциона и допуске претендентов к участию в аукционе:</w:t>
      </w:r>
    </w:p>
    <w:p w:rsidR="000E714A" w:rsidRDefault="007965AA" w:rsidP="000E714A">
      <w:pPr>
        <w:autoSpaceDE w:val="0"/>
        <w:ind w:firstLine="709"/>
        <w:jc w:val="both"/>
        <w:rPr>
          <w:bCs/>
          <w:sz w:val="28"/>
          <w:szCs w:val="28"/>
        </w:rPr>
      </w:pPr>
      <w:r w:rsidRPr="00D64659">
        <w:rPr>
          <w:bCs/>
          <w:sz w:val="28"/>
          <w:szCs w:val="28"/>
        </w:rPr>
        <w:t>- заявка подана лицом, участие в аукционе, которого не допускается действующим законодательством Российской Федерации и настоящим Порядком;</w:t>
      </w:r>
    </w:p>
    <w:p w:rsidR="000E714A" w:rsidRDefault="007965AA" w:rsidP="000E714A">
      <w:pPr>
        <w:autoSpaceDE w:val="0"/>
        <w:ind w:firstLine="709"/>
        <w:jc w:val="both"/>
        <w:rPr>
          <w:bCs/>
          <w:sz w:val="28"/>
          <w:szCs w:val="28"/>
        </w:rPr>
      </w:pPr>
      <w:r w:rsidRPr="00D64659">
        <w:rPr>
          <w:bCs/>
          <w:sz w:val="28"/>
          <w:szCs w:val="28"/>
        </w:rPr>
        <w:t>- не подтверждено поступление задатка на счет, указанный в извещении;</w:t>
      </w:r>
    </w:p>
    <w:p w:rsidR="000E714A" w:rsidRDefault="007965AA" w:rsidP="000E714A">
      <w:pPr>
        <w:autoSpaceDE w:val="0"/>
        <w:ind w:firstLine="709"/>
        <w:jc w:val="both"/>
        <w:rPr>
          <w:bCs/>
          <w:sz w:val="28"/>
          <w:szCs w:val="28"/>
        </w:rPr>
      </w:pPr>
      <w:r w:rsidRPr="00D64659">
        <w:rPr>
          <w:bCs/>
          <w:sz w:val="28"/>
          <w:szCs w:val="28"/>
        </w:rPr>
        <w:t>- несоответствие представленных документов требованиям законодательства Российской Федерации и перечню, опубликованному в информационном сообщении о проведении аукциона;</w:t>
      </w:r>
    </w:p>
    <w:p w:rsidR="000E714A" w:rsidRDefault="007965AA" w:rsidP="000E714A">
      <w:pPr>
        <w:autoSpaceDE w:val="0"/>
        <w:ind w:firstLine="709"/>
        <w:jc w:val="both"/>
        <w:rPr>
          <w:bCs/>
          <w:sz w:val="28"/>
          <w:szCs w:val="28"/>
        </w:rPr>
      </w:pPr>
      <w:r w:rsidRPr="00D64659">
        <w:rPr>
          <w:bCs/>
          <w:sz w:val="28"/>
          <w:szCs w:val="28"/>
        </w:rPr>
        <w:t>- наличие задолженности перед бюджетами бюджетной системы Российской Федерации по налоговым платежам и сборам.</w:t>
      </w:r>
    </w:p>
    <w:p w:rsidR="000E714A" w:rsidRDefault="00AF011A" w:rsidP="000E714A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7965AA" w:rsidRPr="00D64659">
        <w:rPr>
          <w:bCs/>
          <w:sz w:val="28"/>
          <w:szCs w:val="28"/>
        </w:rPr>
        <w:t>. Решение комиссии о признании претендентов участниками аукциона и допуске претендентов к участию в аукционе должно быть отражено в протоколе, в котором приводятся:</w:t>
      </w:r>
    </w:p>
    <w:p w:rsidR="000E714A" w:rsidRDefault="007965AA" w:rsidP="000E714A">
      <w:pPr>
        <w:autoSpaceDE w:val="0"/>
        <w:ind w:firstLine="709"/>
        <w:jc w:val="both"/>
        <w:rPr>
          <w:bCs/>
          <w:sz w:val="28"/>
          <w:szCs w:val="28"/>
        </w:rPr>
      </w:pPr>
      <w:r w:rsidRPr="00D64659">
        <w:rPr>
          <w:bCs/>
          <w:sz w:val="28"/>
          <w:szCs w:val="28"/>
        </w:rPr>
        <w:t>- перечень претендентов, которым было отказано в признании участниками аукциона и в допуске претендентов к участию в аукционе, с указанием оснований отказа;</w:t>
      </w:r>
    </w:p>
    <w:p w:rsidR="000E714A" w:rsidRDefault="007965AA" w:rsidP="000E714A">
      <w:pPr>
        <w:autoSpaceDE w:val="0"/>
        <w:ind w:firstLine="709"/>
        <w:jc w:val="both"/>
        <w:rPr>
          <w:bCs/>
          <w:sz w:val="28"/>
          <w:szCs w:val="28"/>
        </w:rPr>
      </w:pPr>
      <w:r w:rsidRPr="00D64659">
        <w:rPr>
          <w:bCs/>
          <w:sz w:val="28"/>
          <w:szCs w:val="28"/>
        </w:rPr>
        <w:t>- перечень претендентов, признанных участниками аукциона.</w:t>
      </w:r>
    </w:p>
    <w:p w:rsidR="007965AA" w:rsidRDefault="007965AA" w:rsidP="000E714A">
      <w:pPr>
        <w:autoSpaceDE w:val="0"/>
        <w:ind w:firstLine="709"/>
        <w:jc w:val="both"/>
        <w:rPr>
          <w:bCs/>
          <w:sz w:val="28"/>
          <w:szCs w:val="28"/>
        </w:rPr>
      </w:pPr>
      <w:r w:rsidRPr="00D64659">
        <w:rPr>
          <w:bCs/>
          <w:sz w:val="28"/>
          <w:szCs w:val="28"/>
        </w:rPr>
        <w:t>Претендент приобретает статус участника аукциона с момента принятия комиссией соответствующего решения (подписания протокола), о чем он уведомляется организатором аукциона.</w:t>
      </w:r>
    </w:p>
    <w:p w:rsidR="00AF011A" w:rsidRPr="00D64659" w:rsidRDefault="00AF011A" w:rsidP="007965AA">
      <w:pPr>
        <w:autoSpaceDE w:val="0"/>
        <w:ind w:firstLine="540"/>
        <w:jc w:val="both"/>
        <w:rPr>
          <w:bCs/>
          <w:sz w:val="28"/>
          <w:szCs w:val="28"/>
        </w:rPr>
      </w:pPr>
    </w:p>
    <w:p w:rsidR="007965AA" w:rsidRPr="00D64659" w:rsidRDefault="007965AA" w:rsidP="007965AA">
      <w:pPr>
        <w:autoSpaceDE w:val="0"/>
        <w:jc w:val="center"/>
        <w:rPr>
          <w:bCs/>
          <w:sz w:val="28"/>
          <w:szCs w:val="28"/>
        </w:rPr>
      </w:pPr>
      <w:r w:rsidRPr="00D64659">
        <w:rPr>
          <w:bCs/>
          <w:sz w:val="28"/>
          <w:szCs w:val="28"/>
        </w:rPr>
        <w:t>Финансовое обеспечение заявки на участие в аукционе</w:t>
      </w:r>
    </w:p>
    <w:p w:rsidR="000463DE" w:rsidRDefault="00AF011A" w:rsidP="000463DE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7965AA" w:rsidRPr="00D64659">
        <w:rPr>
          <w:bCs/>
          <w:sz w:val="28"/>
          <w:szCs w:val="28"/>
        </w:rPr>
        <w:t>. Претенденты вносят задаток в размере, сроки и порядке, которые указаны в извещении о проведении аукциона.</w:t>
      </w:r>
    </w:p>
    <w:p w:rsidR="00B72A3E" w:rsidRDefault="007965AA" w:rsidP="00B72A3E">
      <w:pPr>
        <w:autoSpaceDE w:val="0"/>
        <w:ind w:firstLine="709"/>
        <w:jc w:val="both"/>
        <w:rPr>
          <w:bCs/>
          <w:sz w:val="28"/>
          <w:szCs w:val="28"/>
        </w:rPr>
      </w:pPr>
      <w:r w:rsidRPr="00D64659">
        <w:rPr>
          <w:bCs/>
          <w:sz w:val="28"/>
          <w:szCs w:val="28"/>
        </w:rPr>
        <w:t>В случае если претендент намерен приобрести несколько лотов, задаток вносится по каждому лоту.</w:t>
      </w:r>
    </w:p>
    <w:p w:rsidR="00B72A3E" w:rsidRDefault="007965AA" w:rsidP="00B72A3E">
      <w:pPr>
        <w:autoSpaceDE w:val="0"/>
        <w:ind w:firstLine="709"/>
        <w:jc w:val="both"/>
        <w:rPr>
          <w:bCs/>
          <w:sz w:val="28"/>
          <w:szCs w:val="28"/>
        </w:rPr>
      </w:pPr>
      <w:r w:rsidRPr="00D64659">
        <w:rPr>
          <w:bCs/>
          <w:sz w:val="28"/>
          <w:szCs w:val="28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B72A3E" w:rsidRDefault="00AF011A" w:rsidP="00B72A3E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7965AA" w:rsidRPr="00D64659">
        <w:rPr>
          <w:bCs/>
          <w:sz w:val="28"/>
          <w:szCs w:val="28"/>
        </w:rPr>
        <w:t>. Задаток возвращается в следующих случаях:</w:t>
      </w:r>
    </w:p>
    <w:p w:rsidR="00B72A3E" w:rsidRDefault="007965AA" w:rsidP="00B72A3E">
      <w:pPr>
        <w:autoSpaceDE w:val="0"/>
        <w:ind w:firstLine="709"/>
        <w:jc w:val="both"/>
        <w:rPr>
          <w:bCs/>
          <w:sz w:val="28"/>
          <w:szCs w:val="28"/>
        </w:rPr>
      </w:pPr>
      <w:r w:rsidRPr="00D64659">
        <w:rPr>
          <w:bCs/>
          <w:sz w:val="28"/>
          <w:szCs w:val="28"/>
        </w:rPr>
        <w:t>- претенденту, письменно уведомившему организатора аукциона об отзыве заявки до истечения срока приема заявок, указанного в извещении о проведении аукциона, в течение семи календарных дней после получения официального отзыва;</w:t>
      </w:r>
    </w:p>
    <w:p w:rsidR="00B72A3E" w:rsidRDefault="007965AA" w:rsidP="00B72A3E">
      <w:pPr>
        <w:autoSpaceDE w:val="0"/>
        <w:ind w:firstLine="709"/>
        <w:jc w:val="both"/>
        <w:rPr>
          <w:bCs/>
          <w:sz w:val="28"/>
          <w:szCs w:val="28"/>
        </w:rPr>
      </w:pPr>
      <w:r w:rsidRPr="00D64659">
        <w:rPr>
          <w:bCs/>
          <w:sz w:val="28"/>
          <w:szCs w:val="28"/>
        </w:rPr>
        <w:t>- участнику аукциона, не выигравшему аукцион, в течение семи календарных дней с момента подписания протокола;</w:t>
      </w:r>
    </w:p>
    <w:p w:rsidR="00B72A3E" w:rsidRDefault="007965AA" w:rsidP="00B72A3E">
      <w:pPr>
        <w:autoSpaceDE w:val="0"/>
        <w:ind w:firstLine="709"/>
        <w:jc w:val="both"/>
        <w:rPr>
          <w:bCs/>
          <w:sz w:val="28"/>
          <w:szCs w:val="28"/>
        </w:rPr>
      </w:pPr>
      <w:r w:rsidRPr="00D64659">
        <w:rPr>
          <w:bCs/>
          <w:sz w:val="28"/>
          <w:szCs w:val="28"/>
        </w:rPr>
        <w:t>- претенденту, которому было отказано в признании участником аукциона и в допуске претендента к участию в аукционе (заявка на участие, в аукционе которого отклонена комиссией), в течение семи календарных дней со дня принятия комиссией такого решения (подписания протокола);</w:t>
      </w:r>
    </w:p>
    <w:p w:rsidR="00B72A3E" w:rsidRDefault="007965AA" w:rsidP="00B72A3E">
      <w:pPr>
        <w:autoSpaceDE w:val="0"/>
        <w:ind w:firstLine="709"/>
        <w:jc w:val="both"/>
        <w:rPr>
          <w:bCs/>
          <w:sz w:val="28"/>
          <w:szCs w:val="28"/>
        </w:rPr>
      </w:pPr>
      <w:r w:rsidRPr="00D64659">
        <w:rPr>
          <w:bCs/>
          <w:sz w:val="28"/>
          <w:szCs w:val="28"/>
        </w:rPr>
        <w:t xml:space="preserve">- участнику аукциона в случае, если аукцион признан несостоявшимся (по причине, указанной в </w:t>
      </w:r>
      <w:hyperlink r:id="rId10" w:anchor="Par113" w:history="1">
        <w:r w:rsidRPr="00D64659">
          <w:rPr>
            <w:rStyle w:val="a4"/>
            <w:bCs/>
            <w:color w:val="auto"/>
            <w:sz w:val="28"/>
            <w:szCs w:val="28"/>
            <w:u w:val="none"/>
          </w:rPr>
          <w:t>пункте 20</w:t>
        </w:r>
      </w:hyperlink>
      <w:r w:rsidRPr="00D64659">
        <w:rPr>
          <w:bCs/>
          <w:sz w:val="28"/>
          <w:szCs w:val="28"/>
        </w:rPr>
        <w:t xml:space="preserve"> настоящего Порядка), и единственный участник не воспользовался своим правом на заключение договора, в течение семи календарных дней со дня принятия комиссией такого решения (подписания протокола);</w:t>
      </w:r>
    </w:p>
    <w:p w:rsidR="00B72A3E" w:rsidRDefault="007965AA" w:rsidP="00B72A3E">
      <w:pPr>
        <w:autoSpaceDE w:val="0"/>
        <w:ind w:firstLine="709"/>
        <w:jc w:val="both"/>
        <w:rPr>
          <w:bCs/>
          <w:sz w:val="28"/>
          <w:szCs w:val="28"/>
        </w:rPr>
      </w:pPr>
      <w:r w:rsidRPr="00D64659">
        <w:rPr>
          <w:bCs/>
          <w:sz w:val="28"/>
          <w:szCs w:val="28"/>
        </w:rPr>
        <w:lastRenderedPageBreak/>
        <w:t>- если договор с победителем аукциона, участником аукциона, сделавшим предпоследнее предложение о цене аукциона, не заключен в связи с реализацией преимущественного права;</w:t>
      </w:r>
    </w:p>
    <w:p w:rsidR="00B72A3E" w:rsidRDefault="007965AA" w:rsidP="00B72A3E">
      <w:pPr>
        <w:autoSpaceDE w:val="0"/>
        <w:ind w:firstLine="709"/>
        <w:jc w:val="both"/>
        <w:rPr>
          <w:bCs/>
          <w:sz w:val="28"/>
          <w:szCs w:val="28"/>
        </w:rPr>
      </w:pPr>
      <w:r w:rsidRPr="00D64659">
        <w:rPr>
          <w:bCs/>
          <w:sz w:val="28"/>
          <w:szCs w:val="28"/>
        </w:rPr>
        <w:t>- претенденту, не подавшему в установленном порядке заявку на участие в аукционе в течение семи календарных дней со дня принятия комиссией такого решения (подписания протокола);</w:t>
      </w:r>
    </w:p>
    <w:p w:rsidR="00B72A3E" w:rsidRDefault="007965AA" w:rsidP="00B72A3E">
      <w:pPr>
        <w:autoSpaceDE w:val="0"/>
        <w:ind w:firstLine="709"/>
        <w:jc w:val="both"/>
        <w:rPr>
          <w:bCs/>
          <w:sz w:val="28"/>
          <w:szCs w:val="28"/>
        </w:rPr>
      </w:pPr>
      <w:r w:rsidRPr="00D64659">
        <w:rPr>
          <w:bCs/>
          <w:sz w:val="28"/>
          <w:szCs w:val="28"/>
        </w:rPr>
        <w:t>- участнику аукциона, сделавшему предпоследнее предложение о цене аукциона в течение пяти календарных дней с даты заключении договора с победителем аукциона (если победитель аукциона подписал договор).</w:t>
      </w:r>
    </w:p>
    <w:p w:rsidR="00B72A3E" w:rsidRDefault="00AF011A" w:rsidP="00B72A3E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965AA" w:rsidRPr="00D64659">
        <w:rPr>
          <w:bCs/>
          <w:sz w:val="28"/>
          <w:szCs w:val="28"/>
        </w:rPr>
        <w:t>. При заключении договора с победителем аукциона или с участником аукциона, сделавшим предпоследнее предложение о цене аукциона, сумма внесенного задатка засчитывается в счет платы за право заключения договора.</w:t>
      </w:r>
    </w:p>
    <w:p w:rsidR="00B72A3E" w:rsidRDefault="007965AA" w:rsidP="00B72A3E">
      <w:pPr>
        <w:autoSpaceDE w:val="0"/>
        <w:ind w:firstLine="709"/>
        <w:jc w:val="both"/>
        <w:rPr>
          <w:bCs/>
          <w:sz w:val="28"/>
          <w:szCs w:val="28"/>
        </w:rPr>
      </w:pPr>
      <w:r w:rsidRPr="00D64659">
        <w:rPr>
          <w:bCs/>
          <w:sz w:val="28"/>
          <w:szCs w:val="28"/>
        </w:rPr>
        <w:t>Размер задатка в сумме, превышающей размер платы за право заключения договора, определенной по результатам проведенного аукциона, подлежит зачислению в счет оплаты обязательств по договору.</w:t>
      </w:r>
    </w:p>
    <w:p w:rsidR="00B72A3E" w:rsidRDefault="00AF011A" w:rsidP="00B72A3E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965AA" w:rsidRPr="00D64659">
        <w:rPr>
          <w:bCs/>
          <w:sz w:val="28"/>
          <w:szCs w:val="28"/>
        </w:rPr>
        <w:t>. Задаток не возвращается в следующих случаях:</w:t>
      </w:r>
    </w:p>
    <w:p w:rsidR="00B72A3E" w:rsidRDefault="007965AA" w:rsidP="00B72A3E">
      <w:pPr>
        <w:autoSpaceDE w:val="0"/>
        <w:ind w:firstLine="709"/>
        <w:jc w:val="both"/>
        <w:rPr>
          <w:bCs/>
          <w:sz w:val="28"/>
          <w:szCs w:val="28"/>
        </w:rPr>
      </w:pPr>
      <w:r w:rsidRPr="00D64659">
        <w:rPr>
          <w:bCs/>
          <w:sz w:val="28"/>
          <w:szCs w:val="28"/>
        </w:rPr>
        <w:t>- при уклонении (отказе) победителя аукциона, участника аукциона, сделавшего предпоследнее предложение о цене аукциона, от подписания протокола о результатах аукциона;</w:t>
      </w:r>
    </w:p>
    <w:p w:rsidR="00B72A3E" w:rsidRDefault="007965AA" w:rsidP="00B72A3E">
      <w:pPr>
        <w:autoSpaceDE w:val="0"/>
        <w:ind w:firstLine="709"/>
        <w:jc w:val="both"/>
        <w:rPr>
          <w:bCs/>
          <w:sz w:val="28"/>
          <w:szCs w:val="28"/>
        </w:rPr>
      </w:pPr>
      <w:r w:rsidRPr="00D64659">
        <w:rPr>
          <w:bCs/>
          <w:sz w:val="28"/>
          <w:szCs w:val="28"/>
        </w:rPr>
        <w:t>- при уклонении (отказе) победителя аукциона, участника аукциона, сделавшего предпоследнее предложение о цене аукциона, от заключения в установленный срок договора;</w:t>
      </w:r>
    </w:p>
    <w:p w:rsidR="007965AA" w:rsidRPr="00D64659" w:rsidRDefault="007965AA" w:rsidP="00B72A3E">
      <w:pPr>
        <w:autoSpaceDE w:val="0"/>
        <w:ind w:firstLine="709"/>
        <w:jc w:val="both"/>
        <w:rPr>
          <w:bCs/>
          <w:sz w:val="28"/>
          <w:szCs w:val="28"/>
        </w:rPr>
      </w:pPr>
      <w:r w:rsidRPr="00D64659">
        <w:rPr>
          <w:bCs/>
          <w:sz w:val="28"/>
          <w:szCs w:val="28"/>
        </w:rPr>
        <w:t>- участнику аукциона, не принявшему участие в аукционе.</w:t>
      </w:r>
    </w:p>
    <w:p w:rsidR="00AF011A" w:rsidRDefault="00AF011A" w:rsidP="007965AA">
      <w:pPr>
        <w:autoSpaceDE w:val="0"/>
        <w:jc w:val="center"/>
        <w:rPr>
          <w:bCs/>
          <w:sz w:val="28"/>
          <w:szCs w:val="28"/>
        </w:rPr>
      </w:pPr>
    </w:p>
    <w:p w:rsidR="007965AA" w:rsidRPr="00D64659" w:rsidRDefault="007965AA" w:rsidP="007965AA">
      <w:pPr>
        <w:autoSpaceDE w:val="0"/>
        <w:jc w:val="center"/>
        <w:rPr>
          <w:bCs/>
          <w:sz w:val="28"/>
          <w:szCs w:val="28"/>
        </w:rPr>
      </w:pPr>
      <w:r w:rsidRPr="00D64659">
        <w:rPr>
          <w:bCs/>
          <w:sz w:val="28"/>
          <w:szCs w:val="28"/>
        </w:rPr>
        <w:t>Порядок проведения аукциона и определения победителей</w:t>
      </w:r>
    </w:p>
    <w:p w:rsidR="00B72A3E" w:rsidRDefault="00AF011A" w:rsidP="00B72A3E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7965AA" w:rsidRPr="00D64659">
        <w:rPr>
          <w:bCs/>
          <w:sz w:val="28"/>
          <w:szCs w:val="28"/>
        </w:rPr>
        <w:t>. Общие положения при проведении аукциона:</w:t>
      </w:r>
    </w:p>
    <w:p w:rsidR="00B72A3E" w:rsidRDefault="007965AA" w:rsidP="00B72A3E">
      <w:pPr>
        <w:autoSpaceDE w:val="0"/>
        <w:ind w:firstLine="709"/>
        <w:jc w:val="both"/>
        <w:rPr>
          <w:bCs/>
          <w:sz w:val="28"/>
          <w:szCs w:val="28"/>
        </w:rPr>
      </w:pPr>
      <w:r w:rsidRPr="00D64659">
        <w:rPr>
          <w:bCs/>
          <w:sz w:val="28"/>
          <w:szCs w:val="28"/>
        </w:rPr>
        <w:t>- перед началом аукциона участники проходят предварительную регистрацию. При регистрации участник обязан предъявить паспорт и доверенность на представителя, уполномоченного действовать от имени участника;</w:t>
      </w:r>
    </w:p>
    <w:p w:rsidR="00B72A3E" w:rsidRDefault="007965AA" w:rsidP="00B72A3E">
      <w:pPr>
        <w:autoSpaceDE w:val="0"/>
        <w:ind w:firstLine="709"/>
        <w:jc w:val="both"/>
        <w:rPr>
          <w:bCs/>
          <w:sz w:val="28"/>
          <w:szCs w:val="28"/>
        </w:rPr>
      </w:pPr>
      <w:r w:rsidRPr="00D64659">
        <w:rPr>
          <w:bCs/>
          <w:sz w:val="28"/>
          <w:szCs w:val="28"/>
        </w:rPr>
        <w:t>- участникам выдаются пронумерованные карточки участника аукциона (далее - карточки).</w:t>
      </w:r>
    </w:p>
    <w:p w:rsidR="00B72A3E" w:rsidRDefault="00AF011A" w:rsidP="00B72A3E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7965AA" w:rsidRPr="00D64659">
        <w:rPr>
          <w:bCs/>
          <w:sz w:val="28"/>
          <w:szCs w:val="28"/>
        </w:rPr>
        <w:t>. Аукцион проводится последовательно и отдельно по каждому лоту.</w:t>
      </w:r>
    </w:p>
    <w:p w:rsidR="00B72A3E" w:rsidRDefault="00AF011A" w:rsidP="00B72A3E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965AA" w:rsidRPr="00D64659">
        <w:rPr>
          <w:bCs/>
          <w:sz w:val="28"/>
          <w:szCs w:val="28"/>
        </w:rPr>
        <w:t>. Аукцион с подачей предложений о цене в открытой форме проводится в следующем порядке:</w:t>
      </w:r>
    </w:p>
    <w:p w:rsidR="00B72A3E" w:rsidRDefault="007965AA" w:rsidP="00B72A3E">
      <w:pPr>
        <w:autoSpaceDE w:val="0"/>
        <w:ind w:firstLine="709"/>
        <w:jc w:val="both"/>
        <w:rPr>
          <w:bCs/>
          <w:sz w:val="28"/>
          <w:szCs w:val="28"/>
        </w:rPr>
      </w:pPr>
      <w:r w:rsidRPr="00D64659">
        <w:rPr>
          <w:bCs/>
          <w:sz w:val="28"/>
          <w:szCs w:val="28"/>
        </w:rPr>
        <w:t>а) аукцион ведет аукционист;</w:t>
      </w:r>
    </w:p>
    <w:p w:rsidR="00B72A3E" w:rsidRDefault="007965AA" w:rsidP="00B72A3E">
      <w:pPr>
        <w:autoSpaceDE w:val="0"/>
        <w:ind w:firstLine="709"/>
        <w:jc w:val="both"/>
        <w:rPr>
          <w:bCs/>
          <w:sz w:val="28"/>
          <w:szCs w:val="28"/>
        </w:rPr>
      </w:pPr>
      <w:r w:rsidRPr="00D64659">
        <w:rPr>
          <w:bCs/>
          <w:sz w:val="28"/>
          <w:szCs w:val="28"/>
        </w:rPr>
        <w:t>б) при проведении аукциона вправе присутствовать все участники аукциона или их представители, имеющие надлежащим образом оформленные доверенности, а также с разрешения организатора аукциона представители средств массовой информации;</w:t>
      </w:r>
    </w:p>
    <w:p w:rsidR="00B72A3E" w:rsidRDefault="007965AA" w:rsidP="00B72A3E">
      <w:pPr>
        <w:autoSpaceDE w:val="0"/>
        <w:ind w:firstLine="709"/>
        <w:jc w:val="both"/>
        <w:rPr>
          <w:bCs/>
          <w:sz w:val="28"/>
          <w:szCs w:val="28"/>
        </w:rPr>
      </w:pPr>
      <w:r w:rsidRPr="00D64659">
        <w:rPr>
          <w:bCs/>
          <w:sz w:val="28"/>
          <w:szCs w:val="28"/>
        </w:rPr>
        <w:t>в) аукцион по каждому лоту начинается с оглашения аукционистом номера лота, его наименования, краткой характеристики, начальной цены продажи, "шага аукциона";</w:t>
      </w:r>
    </w:p>
    <w:p w:rsidR="00B72A3E" w:rsidRDefault="007965AA" w:rsidP="00B72A3E">
      <w:pPr>
        <w:autoSpaceDE w:val="0"/>
        <w:ind w:firstLine="709"/>
        <w:jc w:val="both"/>
        <w:rPr>
          <w:bCs/>
          <w:sz w:val="28"/>
          <w:szCs w:val="28"/>
        </w:rPr>
      </w:pPr>
      <w:r w:rsidRPr="00D64659">
        <w:rPr>
          <w:bCs/>
          <w:sz w:val="28"/>
          <w:szCs w:val="28"/>
        </w:rPr>
        <w:t xml:space="preserve">г) после объявления начала аукциона и оглашения начальной цены по лоту аукционист предлагает участникам аукциона заявлять свои предложения по цене продажи, превышающей начальную цену. Каждая последующая цена, превышающая предыдущую цену на "шаг аукциона", заявляется участниками </w:t>
      </w:r>
      <w:r w:rsidRPr="00D64659">
        <w:rPr>
          <w:bCs/>
          <w:sz w:val="28"/>
          <w:szCs w:val="28"/>
        </w:rPr>
        <w:lastRenderedPageBreak/>
        <w:t>аукциона путем поднятия карточек. В случае заявления цены, кратной "шагу аукциона", эта цена заявляется участниками аукциона путем поднятия карточек и ее оглашения;</w:t>
      </w:r>
    </w:p>
    <w:p w:rsidR="00B72A3E" w:rsidRDefault="007965AA" w:rsidP="00B72A3E">
      <w:pPr>
        <w:autoSpaceDE w:val="0"/>
        <w:ind w:firstLine="709"/>
        <w:jc w:val="both"/>
        <w:rPr>
          <w:bCs/>
          <w:sz w:val="28"/>
          <w:szCs w:val="28"/>
        </w:rPr>
      </w:pPr>
      <w:r w:rsidRPr="00D64659">
        <w:rPr>
          <w:bCs/>
          <w:sz w:val="28"/>
          <w:szCs w:val="28"/>
        </w:rPr>
        <w:t>д) предложения на повышение цены могут вноситься участниками в произвольном порядке или по очереди;</w:t>
      </w:r>
    </w:p>
    <w:p w:rsidR="00B72A3E" w:rsidRDefault="007965AA" w:rsidP="00B72A3E">
      <w:pPr>
        <w:autoSpaceDE w:val="0"/>
        <w:ind w:firstLine="709"/>
        <w:jc w:val="both"/>
        <w:rPr>
          <w:bCs/>
          <w:sz w:val="28"/>
          <w:szCs w:val="28"/>
        </w:rPr>
      </w:pPr>
      <w:r w:rsidRPr="00D64659">
        <w:rPr>
          <w:bCs/>
          <w:sz w:val="28"/>
          <w:szCs w:val="28"/>
        </w:rPr>
        <w:t>е) если после троекратного объявления текущей цены ни один из участников не предложил более высокой цены (не поднял карточку), аукцион завершается.</w:t>
      </w:r>
    </w:p>
    <w:p w:rsidR="00B72A3E" w:rsidRDefault="00AF011A" w:rsidP="00B72A3E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965AA" w:rsidRPr="00D64659">
        <w:rPr>
          <w:bCs/>
          <w:sz w:val="28"/>
          <w:szCs w:val="28"/>
        </w:rPr>
        <w:t>. Победителем аукциона признается участник, предложивший самую высокую цену лота, на которой завершился аукцион.</w:t>
      </w:r>
    </w:p>
    <w:p w:rsidR="00B72A3E" w:rsidRDefault="00AF011A" w:rsidP="00B72A3E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7965AA" w:rsidRPr="00D64659">
        <w:rPr>
          <w:bCs/>
          <w:sz w:val="28"/>
          <w:szCs w:val="28"/>
        </w:rPr>
        <w:t>. По завершении аукциона по каждому лоту аукционист объявляет о продаже лота, называет цену, предложенную победителем, номер карточки победителя аукциона, номер карточки участника аукциона, сделавшего предпоследнее предложение о цене аукциона.</w:t>
      </w:r>
    </w:p>
    <w:p w:rsidR="00B72A3E" w:rsidRDefault="00AF011A" w:rsidP="00B72A3E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7965AA" w:rsidRPr="00D64659">
        <w:rPr>
          <w:bCs/>
          <w:sz w:val="28"/>
          <w:szCs w:val="28"/>
        </w:rPr>
        <w:t>. Результаты проведения аукциона оформляются протоколом, который подписывается всеми присутствующими членами комиссии, в котором в обязательном порядке указывается:</w:t>
      </w:r>
    </w:p>
    <w:p w:rsidR="00B72A3E" w:rsidRDefault="007965AA" w:rsidP="00B72A3E">
      <w:pPr>
        <w:autoSpaceDE w:val="0"/>
        <w:ind w:firstLine="709"/>
        <w:jc w:val="both"/>
        <w:rPr>
          <w:bCs/>
          <w:sz w:val="28"/>
          <w:szCs w:val="28"/>
        </w:rPr>
      </w:pPr>
      <w:r w:rsidRPr="00D64659">
        <w:rPr>
          <w:bCs/>
          <w:sz w:val="28"/>
          <w:szCs w:val="28"/>
        </w:rPr>
        <w:t>- перечень претендентов, признанных участниками аукциона и получивших допуск к участию в аукционе;</w:t>
      </w:r>
    </w:p>
    <w:p w:rsidR="00B72A3E" w:rsidRDefault="007965AA" w:rsidP="00B72A3E">
      <w:pPr>
        <w:autoSpaceDE w:val="0"/>
        <w:ind w:firstLine="709"/>
        <w:jc w:val="both"/>
        <w:rPr>
          <w:bCs/>
          <w:sz w:val="28"/>
          <w:szCs w:val="28"/>
        </w:rPr>
      </w:pPr>
      <w:r w:rsidRPr="00D64659">
        <w:rPr>
          <w:bCs/>
          <w:sz w:val="28"/>
          <w:szCs w:val="28"/>
        </w:rPr>
        <w:t>- победитель аукциона;</w:t>
      </w:r>
    </w:p>
    <w:p w:rsidR="00B72A3E" w:rsidRDefault="007965AA" w:rsidP="00B72A3E">
      <w:pPr>
        <w:autoSpaceDE w:val="0"/>
        <w:ind w:firstLine="709"/>
        <w:jc w:val="both"/>
        <w:rPr>
          <w:bCs/>
          <w:sz w:val="28"/>
          <w:szCs w:val="28"/>
        </w:rPr>
      </w:pPr>
      <w:r w:rsidRPr="00D64659">
        <w:rPr>
          <w:bCs/>
          <w:sz w:val="28"/>
          <w:szCs w:val="28"/>
        </w:rPr>
        <w:t>- цена аукциона, предложенная победителем;</w:t>
      </w:r>
    </w:p>
    <w:p w:rsidR="00B72A3E" w:rsidRDefault="007965AA" w:rsidP="00B72A3E">
      <w:pPr>
        <w:autoSpaceDE w:val="0"/>
        <w:ind w:firstLine="709"/>
        <w:jc w:val="both"/>
        <w:rPr>
          <w:bCs/>
          <w:sz w:val="28"/>
          <w:szCs w:val="28"/>
        </w:rPr>
      </w:pPr>
      <w:r w:rsidRPr="00D64659">
        <w:rPr>
          <w:bCs/>
          <w:sz w:val="28"/>
          <w:szCs w:val="28"/>
        </w:rPr>
        <w:t>- участник аукциона, сделавший предпоследнее предложение о цене аукциона.</w:t>
      </w:r>
    </w:p>
    <w:p w:rsidR="00B72A3E" w:rsidRDefault="007965AA" w:rsidP="00B72A3E">
      <w:pPr>
        <w:autoSpaceDE w:val="0"/>
        <w:ind w:firstLine="709"/>
        <w:jc w:val="both"/>
        <w:rPr>
          <w:bCs/>
          <w:sz w:val="28"/>
          <w:szCs w:val="28"/>
        </w:rPr>
      </w:pPr>
      <w:r w:rsidRPr="00D64659">
        <w:rPr>
          <w:bCs/>
          <w:sz w:val="28"/>
          <w:szCs w:val="28"/>
        </w:rPr>
        <w:t>По каждому лоту составляется отдельный протокол, который с момента его подписания приобретает юридическую силу и является документом, удостоверяющим право победителя на заключение договора.</w:t>
      </w:r>
    </w:p>
    <w:p w:rsidR="00B72A3E" w:rsidRDefault="00AF011A" w:rsidP="00B72A3E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7965AA" w:rsidRPr="00D64659">
        <w:rPr>
          <w:bCs/>
          <w:sz w:val="28"/>
          <w:szCs w:val="28"/>
        </w:rPr>
        <w:t>. Победитель аукциона и участник аукциона, сделавший предпоследнее предложение по цене аукциона, обязаны по завершении аукциона по лоту подписать протокол в день проведения аукциона.</w:t>
      </w:r>
    </w:p>
    <w:p w:rsidR="00B72A3E" w:rsidRDefault="007965AA" w:rsidP="00B72A3E">
      <w:pPr>
        <w:autoSpaceDE w:val="0"/>
        <w:ind w:firstLine="709"/>
        <w:jc w:val="both"/>
        <w:rPr>
          <w:bCs/>
          <w:sz w:val="28"/>
          <w:szCs w:val="28"/>
        </w:rPr>
      </w:pPr>
      <w:r w:rsidRPr="00D64659">
        <w:rPr>
          <w:bCs/>
          <w:sz w:val="28"/>
          <w:szCs w:val="28"/>
        </w:rPr>
        <w:t>Протокол составляется в трех экземплярах, подписывается членами комиссии, победителем аукциона, участником аукциона, сделавшим предпоследнее предложение о цене аукциона, выдается по одному экземпляру организатору аукциона, победителю аукциона и участнику аукциона, сделавшему предпоследнее предложение о цене аукциона.</w:t>
      </w:r>
    </w:p>
    <w:p w:rsidR="00B72A3E" w:rsidRDefault="00AF011A" w:rsidP="00B72A3E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7965AA" w:rsidRPr="00D64659">
        <w:rPr>
          <w:bCs/>
          <w:sz w:val="28"/>
          <w:szCs w:val="28"/>
        </w:rPr>
        <w:t>. При наличии лица, обладающего преимущественным правом на заключение договора на размещение нестационарного торгового объекта, организатор торгов направляет в письменной форме предложение такому лицу заключить в срок не более 10 дней договор на условиях, предложенных победителем аукциона. В случае отказа от заключения договора либо не подписания договора в установленный срок, такое лицо утрачивает преимущественное право.</w:t>
      </w:r>
    </w:p>
    <w:p w:rsidR="004E0D0C" w:rsidRDefault="007965AA" w:rsidP="004E0D0C">
      <w:pPr>
        <w:autoSpaceDE w:val="0"/>
        <w:ind w:firstLine="709"/>
        <w:jc w:val="both"/>
        <w:rPr>
          <w:bCs/>
          <w:sz w:val="28"/>
          <w:szCs w:val="28"/>
        </w:rPr>
      </w:pPr>
      <w:r w:rsidRPr="00D64659">
        <w:rPr>
          <w:bCs/>
          <w:sz w:val="28"/>
          <w:szCs w:val="28"/>
        </w:rPr>
        <w:t>В случае уклонения победителя аукциона от заключения договора организатор аукциона заключает договор с участником аукциона, который сделал предпоследнее предложение о цене аукциона. При этом заключение договора для участника аукциона, который сделал предпоследнее предложение о цене аукциона, является обязательным.</w:t>
      </w:r>
    </w:p>
    <w:p w:rsidR="004E0D0C" w:rsidRDefault="007965AA" w:rsidP="004E0D0C">
      <w:pPr>
        <w:autoSpaceDE w:val="0"/>
        <w:ind w:firstLine="709"/>
        <w:jc w:val="both"/>
        <w:rPr>
          <w:bCs/>
          <w:sz w:val="28"/>
          <w:szCs w:val="28"/>
        </w:rPr>
      </w:pPr>
      <w:r w:rsidRPr="00D64659">
        <w:rPr>
          <w:bCs/>
          <w:sz w:val="28"/>
          <w:szCs w:val="28"/>
        </w:rPr>
        <w:lastRenderedPageBreak/>
        <w:t>Организатор аукциона в течение трех рабочих дней с момента истечения срока заключения договора, указанного в извещении о проведении аукциона, уведомляет участника аукциона, сделавшего предпоследнее предложение о цене аукциона, под расписку, по телефону, электронной почте, вручает под расписку или направляет по почте заказным письмом с уведомлением о вручении по адресу, указанному в заявке на участие в аукционе, проект договора.</w:t>
      </w:r>
    </w:p>
    <w:p w:rsidR="004E0D0C" w:rsidRDefault="00AF011A" w:rsidP="004E0D0C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7965AA" w:rsidRPr="00D64659">
        <w:rPr>
          <w:bCs/>
          <w:sz w:val="28"/>
          <w:szCs w:val="28"/>
        </w:rPr>
        <w:t>. Если после троекратного объявления начальной цены ни один из участников аукциона не выразил намерения приобрести право на заключение договора по предложенной цене (не поднял карточку), аукцион признается несостоявшимся.</w:t>
      </w:r>
    </w:p>
    <w:p w:rsidR="004E0D0C" w:rsidRDefault="00AF011A" w:rsidP="004E0D0C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7965AA" w:rsidRPr="00D64659">
        <w:rPr>
          <w:bCs/>
          <w:sz w:val="28"/>
          <w:szCs w:val="28"/>
        </w:rPr>
        <w:t>. Аукцион с подачей предложений о цене в закрытой форме проводится в следующем порядке:</w:t>
      </w:r>
    </w:p>
    <w:p w:rsidR="004E0D0C" w:rsidRDefault="007965AA" w:rsidP="004E0D0C">
      <w:pPr>
        <w:autoSpaceDE w:val="0"/>
        <w:ind w:firstLine="709"/>
        <w:jc w:val="both"/>
        <w:rPr>
          <w:bCs/>
          <w:sz w:val="28"/>
          <w:szCs w:val="28"/>
        </w:rPr>
      </w:pPr>
      <w:r w:rsidRPr="00D64659">
        <w:rPr>
          <w:bCs/>
          <w:sz w:val="28"/>
          <w:szCs w:val="28"/>
        </w:rPr>
        <w:t>а) в день подачи заявки или в день подведения итогов аукциона участники аукциона представляют организатору аукциона в запечатанном конверте предложения о цене;</w:t>
      </w:r>
    </w:p>
    <w:p w:rsidR="004E0D0C" w:rsidRDefault="007965AA" w:rsidP="004E0D0C">
      <w:pPr>
        <w:autoSpaceDE w:val="0"/>
        <w:ind w:firstLine="709"/>
        <w:jc w:val="both"/>
        <w:rPr>
          <w:bCs/>
          <w:sz w:val="28"/>
          <w:szCs w:val="28"/>
        </w:rPr>
      </w:pPr>
      <w:r w:rsidRPr="00D64659">
        <w:rPr>
          <w:bCs/>
          <w:sz w:val="28"/>
          <w:szCs w:val="28"/>
        </w:rPr>
        <w:t>б) перед вскрытием конвертов с предложениями о цене аукциона комиссия проверяет их целость, что фиксируется в протоколе об итогах аукциона;</w:t>
      </w:r>
    </w:p>
    <w:p w:rsidR="004E0D0C" w:rsidRDefault="007965AA" w:rsidP="004E0D0C">
      <w:pPr>
        <w:autoSpaceDE w:val="0"/>
        <w:ind w:firstLine="709"/>
        <w:jc w:val="both"/>
        <w:rPr>
          <w:bCs/>
          <w:sz w:val="28"/>
          <w:szCs w:val="28"/>
        </w:rPr>
      </w:pPr>
      <w:r w:rsidRPr="00D64659">
        <w:rPr>
          <w:bCs/>
          <w:sz w:val="28"/>
          <w:szCs w:val="28"/>
        </w:rPr>
        <w:t>в) комиссия рассматривает предложения участников аукциона о цене. Указанные предложения должны быть изложены на русском языке и подписаны участником (его полномочным представителем). Цена указывается числом и прописью. В случае если числом и прописью указываются разные цены, продавцом принимается во внимание цена, указанная прописью. Предложения, содержащие цену ниже начальной цены, не рассматриваются;</w:t>
      </w:r>
    </w:p>
    <w:p w:rsidR="004E0D0C" w:rsidRDefault="007965AA" w:rsidP="004E0D0C">
      <w:pPr>
        <w:autoSpaceDE w:val="0"/>
        <w:ind w:firstLine="709"/>
        <w:jc w:val="both"/>
        <w:rPr>
          <w:bCs/>
          <w:sz w:val="28"/>
          <w:szCs w:val="28"/>
        </w:rPr>
      </w:pPr>
      <w:r w:rsidRPr="00D64659">
        <w:rPr>
          <w:bCs/>
          <w:sz w:val="28"/>
          <w:szCs w:val="28"/>
        </w:rPr>
        <w:t>г) при оглашении предложений помимо участника аукциона, предложение которого рассматривается, могут присутствовать остальные участники аукциона или их представители, имеющие надлежащим образом оформленную доверенность, а также с разрешения организатора аукциона представители средств массовой информации;</w:t>
      </w:r>
    </w:p>
    <w:p w:rsidR="004E0D0C" w:rsidRDefault="007965AA" w:rsidP="004E0D0C">
      <w:pPr>
        <w:autoSpaceDE w:val="0"/>
        <w:ind w:firstLine="709"/>
        <w:jc w:val="both"/>
        <w:rPr>
          <w:bCs/>
          <w:sz w:val="28"/>
          <w:szCs w:val="28"/>
        </w:rPr>
      </w:pPr>
      <w:r w:rsidRPr="00D64659">
        <w:rPr>
          <w:bCs/>
          <w:sz w:val="28"/>
          <w:szCs w:val="28"/>
        </w:rPr>
        <w:t>д) решение комиссии об определении победителя оформляется протоколом об итогах аукциона, составляемым в двух экземплярах, в котором указывается имя (наименование) победителя аукциона и предложенная им цена. Один экземпляр протокола выдается победителю, один остается у организатора аукциона.</w:t>
      </w:r>
    </w:p>
    <w:p w:rsidR="004E0D0C" w:rsidRDefault="007965AA" w:rsidP="004E0D0C">
      <w:pPr>
        <w:autoSpaceDE w:val="0"/>
        <w:ind w:firstLine="709"/>
        <w:jc w:val="both"/>
        <w:rPr>
          <w:bCs/>
          <w:sz w:val="28"/>
          <w:szCs w:val="28"/>
        </w:rPr>
      </w:pPr>
      <w:r w:rsidRPr="00D64659">
        <w:rPr>
          <w:bCs/>
          <w:sz w:val="28"/>
          <w:szCs w:val="28"/>
        </w:rPr>
        <w:t>По каждому лоту составляется отдельный протокол, который с момента его подписания приобретает юридическую силу и является документом, удостоверяющим право победителя на заключение договора.</w:t>
      </w:r>
    </w:p>
    <w:p w:rsidR="004E0D0C" w:rsidRDefault="00AF011A" w:rsidP="004E0D0C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="007965AA" w:rsidRPr="00D64659">
        <w:rPr>
          <w:bCs/>
          <w:sz w:val="28"/>
          <w:szCs w:val="28"/>
        </w:rPr>
        <w:t>. В случае если наибольшее предложение о цене аукциона заявлено несколькими участниками аукциона, победителем аукциона признается участник, заявка на участие, в аукционе которого подана первой.</w:t>
      </w:r>
    </w:p>
    <w:p w:rsidR="004E0D0C" w:rsidRDefault="00AF011A" w:rsidP="004E0D0C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</w:t>
      </w:r>
      <w:r w:rsidR="007965AA" w:rsidRPr="00D64659">
        <w:rPr>
          <w:bCs/>
          <w:sz w:val="28"/>
          <w:szCs w:val="28"/>
        </w:rPr>
        <w:t>. Протокол об итогах аукциона направляется победителю аукциона одновременно с уведомлением о признании его победителем.</w:t>
      </w:r>
    </w:p>
    <w:p w:rsidR="007965AA" w:rsidRPr="00D64659" w:rsidRDefault="00AF011A" w:rsidP="004E0D0C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13</w:t>
      </w:r>
      <w:r w:rsidR="007965AA" w:rsidRPr="00D64659">
        <w:rPr>
          <w:bCs/>
          <w:sz w:val="28"/>
          <w:szCs w:val="28"/>
        </w:rPr>
        <w:t>. Протокол об итогах аукциона хранится у организатора аукциона не менее 5 лет.</w:t>
      </w:r>
    </w:p>
    <w:p w:rsidR="007965AA" w:rsidRPr="004E0D0C" w:rsidRDefault="007965AA" w:rsidP="007965AA">
      <w:pPr>
        <w:autoSpaceDE w:val="0"/>
        <w:jc w:val="center"/>
        <w:rPr>
          <w:bCs/>
          <w:sz w:val="28"/>
          <w:szCs w:val="28"/>
        </w:rPr>
      </w:pPr>
      <w:r w:rsidRPr="004E0D0C">
        <w:rPr>
          <w:bCs/>
          <w:sz w:val="28"/>
          <w:szCs w:val="28"/>
        </w:rPr>
        <w:t>Плата за право заключения договора</w:t>
      </w:r>
    </w:p>
    <w:p w:rsidR="00AF011A" w:rsidRPr="00C93397" w:rsidRDefault="007965AA" w:rsidP="004E0D0C">
      <w:pPr>
        <w:pStyle w:val="a7"/>
        <w:numPr>
          <w:ilvl w:val="0"/>
          <w:numId w:val="30"/>
        </w:numPr>
        <w:autoSpaceDE w:val="0"/>
        <w:ind w:left="0" w:firstLine="709"/>
        <w:jc w:val="both"/>
        <w:rPr>
          <w:bCs/>
        </w:rPr>
      </w:pPr>
      <w:r w:rsidRPr="00AF011A">
        <w:rPr>
          <w:bCs/>
        </w:rPr>
        <w:lastRenderedPageBreak/>
        <w:t>Победитель аукциона обязан внести плату за право заключения договора (с учетом ранее перечисленного задатка) в течение десяти рабочих дней после подписания протокола на счет, указанный в аукционной документации. Платежный документ с отметкой банка, подтверждающей внесение платы в установленном размере, представляется организатору аукциона.</w:t>
      </w:r>
    </w:p>
    <w:p w:rsidR="007965AA" w:rsidRPr="004E0D0C" w:rsidRDefault="007965AA" w:rsidP="007965AA">
      <w:pPr>
        <w:autoSpaceDE w:val="0"/>
        <w:jc w:val="center"/>
        <w:rPr>
          <w:bCs/>
          <w:sz w:val="28"/>
          <w:szCs w:val="28"/>
        </w:rPr>
      </w:pPr>
      <w:r w:rsidRPr="004E0D0C">
        <w:rPr>
          <w:bCs/>
          <w:sz w:val="28"/>
          <w:szCs w:val="28"/>
        </w:rPr>
        <w:t>Заключение договора</w:t>
      </w:r>
    </w:p>
    <w:p w:rsidR="007965AA" w:rsidRPr="00D64659" w:rsidRDefault="00AF011A" w:rsidP="004E0D0C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7965AA" w:rsidRPr="00D64659">
        <w:rPr>
          <w:bCs/>
          <w:sz w:val="28"/>
          <w:szCs w:val="28"/>
        </w:rPr>
        <w:t>. Победителю аукциона в течение десяти рабочих дней после внесения платы за право заключения договора выдается проект договора.</w:t>
      </w:r>
    </w:p>
    <w:p w:rsidR="007965AA" w:rsidRPr="00D64659" w:rsidRDefault="00AF011A" w:rsidP="004E0D0C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7965AA" w:rsidRPr="00D64659">
        <w:rPr>
          <w:bCs/>
          <w:sz w:val="28"/>
          <w:szCs w:val="28"/>
        </w:rPr>
        <w:t>. В случае невнесения платы за право заключения данного договора либо отказа от подписания победителем аукциона, участником аукциона, сделавшим предпоследнее предложение о цене аукциона, договора в течение пяти календарных дней после получения проекта договора независимо от причин, по которым внесение платы не было произведено, а данный договор не был подписан, победитель аукциона, участник аукциона, сделавший предпоследнее предложение о цене аукциона, утрачивает право на заключение данного договора.</w:t>
      </w:r>
    </w:p>
    <w:p w:rsidR="004E0D0C" w:rsidRDefault="00AF011A" w:rsidP="004E0D0C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965AA" w:rsidRPr="00D64659">
        <w:rPr>
          <w:bCs/>
          <w:sz w:val="28"/>
          <w:szCs w:val="28"/>
        </w:rPr>
        <w:t>. Победитель аукциона, участник аукциона, сделавший предпоследнее предложение о цене аукциона, вправе приступить к размещению нестационарного торгового объекта после заключения договора.</w:t>
      </w:r>
    </w:p>
    <w:p w:rsidR="000317DD" w:rsidRDefault="00AF011A" w:rsidP="004E0D0C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965AA" w:rsidRPr="00D64659">
        <w:rPr>
          <w:bCs/>
          <w:sz w:val="28"/>
          <w:szCs w:val="28"/>
        </w:rPr>
        <w:t>. Организатор аукциона в случаях, если аукцион был признан несостоявшимся и по его результатам не заключен договор, либо если победитель аукциона и участник аукциона, сделавший предпоследнее предложение о цене аукциона, признаны уклонившимися от заключения договора, либо если договор досрочно расторгнут, обязан объявить о проведении повторного аукциона либо в установленном порядке подготовить предложения об исключении объекта из схемы размещения нестационарных торговых объектов или о внесении в нее изменений.</w:t>
      </w:r>
    </w:p>
    <w:p w:rsidR="004E0D0C" w:rsidRDefault="004E0D0C" w:rsidP="004E0D0C">
      <w:pPr>
        <w:autoSpaceDE w:val="0"/>
        <w:ind w:firstLine="709"/>
        <w:jc w:val="both"/>
        <w:rPr>
          <w:bCs/>
          <w:sz w:val="28"/>
          <w:szCs w:val="28"/>
        </w:rPr>
      </w:pPr>
    </w:p>
    <w:p w:rsidR="004E0D0C" w:rsidRDefault="004E0D0C" w:rsidP="004E0D0C">
      <w:pPr>
        <w:autoSpaceDE w:val="0"/>
        <w:ind w:firstLine="709"/>
        <w:jc w:val="both"/>
        <w:rPr>
          <w:bCs/>
          <w:sz w:val="28"/>
          <w:szCs w:val="28"/>
        </w:rPr>
      </w:pPr>
    </w:p>
    <w:p w:rsidR="004E0D0C" w:rsidRDefault="004E0D0C" w:rsidP="004E0D0C">
      <w:pPr>
        <w:autoSpaceDE w:val="0"/>
        <w:ind w:firstLine="709"/>
        <w:jc w:val="both"/>
        <w:rPr>
          <w:bCs/>
          <w:sz w:val="28"/>
          <w:szCs w:val="28"/>
        </w:rPr>
      </w:pPr>
    </w:p>
    <w:p w:rsidR="004E0D0C" w:rsidRDefault="004E0D0C" w:rsidP="004E0D0C">
      <w:pPr>
        <w:autoSpaceDE w:val="0"/>
        <w:ind w:firstLine="709"/>
        <w:jc w:val="both"/>
        <w:rPr>
          <w:bCs/>
          <w:sz w:val="28"/>
          <w:szCs w:val="28"/>
        </w:rPr>
      </w:pPr>
    </w:p>
    <w:p w:rsidR="004E0D0C" w:rsidRDefault="004E0D0C" w:rsidP="004E0D0C">
      <w:pPr>
        <w:autoSpaceDE w:val="0"/>
        <w:ind w:firstLine="709"/>
        <w:jc w:val="both"/>
        <w:rPr>
          <w:bCs/>
          <w:sz w:val="28"/>
          <w:szCs w:val="28"/>
        </w:rPr>
      </w:pPr>
    </w:p>
    <w:p w:rsidR="004E0D0C" w:rsidRDefault="004E0D0C" w:rsidP="004E0D0C">
      <w:pPr>
        <w:autoSpaceDE w:val="0"/>
        <w:ind w:firstLine="709"/>
        <w:jc w:val="both"/>
        <w:rPr>
          <w:bCs/>
          <w:sz w:val="28"/>
          <w:szCs w:val="28"/>
        </w:rPr>
      </w:pPr>
    </w:p>
    <w:p w:rsidR="004E0D0C" w:rsidRDefault="004E0D0C" w:rsidP="004E0D0C">
      <w:pPr>
        <w:autoSpaceDE w:val="0"/>
        <w:ind w:firstLine="709"/>
        <w:jc w:val="both"/>
        <w:rPr>
          <w:bCs/>
          <w:sz w:val="28"/>
          <w:szCs w:val="28"/>
        </w:rPr>
      </w:pPr>
    </w:p>
    <w:p w:rsidR="004E0D0C" w:rsidRDefault="004E0D0C" w:rsidP="004E0D0C">
      <w:pPr>
        <w:autoSpaceDE w:val="0"/>
        <w:ind w:firstLine="709"/>
        <w:jc w:val="both"/>
        <w:rPr>
          <w:bCs/>
          <w:sz w:val="28"/>
          <w:szCs w:val="28"/>
        </w:rPr>
      </w:pPr>
    </w:p>
    <w:p w:rsidR="004E0D0C" w:rsidRDefault="004E0D0C" w:rsidP="004E0D0C">
      <w:pPr>
        <w:autoSpaceDE w:val="0"/>
        <w:ind w:firstLine="709"/>
        <w:jc w:val="both"/>
        <w:rPr>
          <w:bCs/>
          <w:sz w:val="28"/>
          <w:szCs w:val="28"/>
        </w:rPr>
      </w:pPr>
    </w:p>
    <w:p w:rsidR="004E0D0C" w:rsidRDefault="004E0D0C" w:rsidP="004E0D0C">
      <w:pPr>
        <w:autoSpaceDE w:val="0"/>
        <w:ind w:firstLine="709"/>
        <w:jc w:val="both"/>
        <w:rPr>
          <w:bCs/>
          <w:sz w:val="28"/>
          <w:szCs w:val="28"/>
        </w:rPr>
      </w:pPr>
    </w:p>
    <w:p w:rsidR="004E0D0C" w:rsidRDefault="004E0D0C" w:rsidP="004E0D0C">
      <w:pPr>
        <w:autoSpaceDE w:val="0"/>
        <w:ind w:firstLine="709"/>
        <w:jc w:val="both"/>
        <w:rPr>
          <w:bCs/>
          <w:sz w:val="28"/>
          <w:szCs w:val="28"/>
        </w:rPr>
      </w:pPr>
    </w:p>
    <w:p w:rsidR="004E0D0C" w:rsidRDefault="004E0D0C" w:rsidP="004E0D0C">
      <w:pPr>
        <w:autoSpaceDE w:val="0"/>
        <w:ind w:firstLine="709"/>
        <w:jc w:val="both"/>
        <w:rPr>
          <w:bCs/>
          <w:sz w:val="28"/>
          <w:szCs w:val="28"/>
        </w:rPr>
      </w:pPr>
    </w:p>
    <w:p w:rsidR="004E0D0C" w:rsidRDefault="004E0D0C" w:rsidP="004E0D0C">
      <w:pPr>
        <w:autoSpaceDE w:val="0"/>
        <w:ind w:firstLine="709"/>
        <w:jc w:val="both"/>
        <w:rPr>
          <w:bCs/>
          <w:sz w:val="28"/>
          <w:szCs w:val="28"/>
        </w:rPr>
      </w:pPr>
    </w:p>
    <w:p w:rsidR="004E0D0C" w:rsidRDefault="004E0D0C" w:rsidP="004E0D0C">
      <w:pPr>
        <w:autoSpaceDE w:val="0"/>
        <w:ind w:firstLine="709"/>
        <w:jc w:val="both"/>
        <w:rPr>
          <w:bCs/>
          <w:sz w:val="28"/>
          <w:szCs w:val="28"/>
        </w:rPr>
      </w:pPr>
    </w:p>
    <w:p w:rsidR="004E0D0C" w:rsidRDefault="004E0D0C" w:rsidP="004E0D0C">
      <w:pPr>
        <w:autoSpaceDE w:val="0"/>
        <w:ind w:firstLine="709"/>
        <w:jc w:val="both"/>
        <w:rPr>
          <w:bCs/>
          <w:sz w:val="28"/>
          <w:szCs w:val="28"/>
        </w:rPr>
      </w:pPr>
    </w:p>
    <w:p w:rsidR="004E0D0C" w:rsidRDefault="004E0D0C" w:rsidP="004E0D0C">
      <w:pPr>
        <w:autoSpaceDE w:val="0"/>
        <w:ind w:firstLine="709"/>
        <w:jc w:val="both"/>
        <w:rPr>
          <w:bCs/>
          <w:sz w:val="28"/>
          <w:szCs w:val="28"/>
        </w:rPr>
      </w:pPr>
    </w:p>
    <w:p w:rsidR="004E0D0C" w:rsidRDefault="004E0D0C" w:rsidP="004E0D0C">
      <w:pPr>
        <w:autoSpaceDE w:val="0"/>
        <w:ind w:firstLine="709"/>
        <w:jc w:val="both"/>
        <w:rPr>
          <w:bCs/>
          <w:sz w:val="28"/>
          <w:szCs w:val="28"/>
        </w:rPr>
      </w:pPr>
    </w:p>
    <w:p w:rsidR="004E0D0C" w:rsidRDefault="004E0D0C" w:rsidP="004E0D0C">
      <w:pPr>
        <w:autoSpaceDE w:val="0"/>
        <w:ind w:firstLine="709"/>
        <w:jc w:val="both"/>
        <w:rPr>
          <w:bCs/>
          <w:sz w:val="28"/>
          <w:szCs w:val="28"/>
        </w:rPr>
      </w:pPr>
    </w:p>
    <w:p w:rsidR="004E0D0C" w:rsidRPr="00C93397" w:rsidRDefault="004E0D0C" w:rsidP="004E0D0C">
      <w:pPr>
        <w:autoSpaceDE w:val="0"/>
        <w:ind w:firstLine="709"/>
        <w:jc w:val="both"/>
        <w:rPr>
          <w:bCs/>
          <w:sz w:val="28"/>
          <w:szCs w:val="28"/>
        </w:rPr>
      </w:pPr>
    </w:p>
    <w:p w:rsidR="004B1E52" w:rsidRPr="004B1E52" w:rsidRDefault="004B1E52" w:rsidP="004B1E52">
      <w:pPr>
        <w:suppressAutoHyphens w:val="0"/>
        <w:jc w:val="right"/>
        <w:rPr>
          <w:bCs/>
          <w:i/>
          <w:iCs/>
          <w:color w:val="000000"/>
          <w:sz w:val="28"/>
          <w:szCs w:val="28"/>
          <w:lang w:eastAsia="ru-RU"/>
        </w:rPr>
      </w:pPr>
      <w:r w:rsidRPr="004B1E52">
        <w:rPr>
          <w:bCs/>
          <w:i/>
          <w:iCs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4B1E52" w:rsidRPr="004B1E52" w:rsidRDefault="004B1E52" w:rsidP="004B1E52">
      <w:pPr>
        <w:suppressAutoHyphens w:val="0"/>
        <w:jc w:val="right"/>
        <w:rPr>
          <w:color w:val="000000"/>
          <w:sz w:val="28"/>
          <w:szCs w:val="28"/>
          <w:lang w:eastAsia="ru-RU"/>
        </w:rPr>
      </w:pPr>
      <w:r w:rsidRPr="004B1E52">
        <w:rPr>
          <w:bCs/>
          <w:i/>
          <w:iCs/>
          <w:color w:val="000000"/>
          <w:sz w:val="28"/>
          <w:szCs w:val="28"/>
          <w:lang w:eastAsia="ru-RU"/>
        </w:rPr>
        <w:t xml:space="preserve">к аукционной документации </w:t>
      </w:r>
    </w:p>
    <w:p w:rsidR="004B1E52" w:rsidRPr="004B1E52" w:rsidRDefault="004B1E52" w:rsidP="004B1E52">
      <w:pPr>
        <w:suppressAutoHyphens w:val="0"/>
        <w:jc w:val="right"/>
        <w:rPr>
          <w:rFonts w:ascii="Verdana" w:hAnsi="Verdana"/>
          <w:color w:val="000000"/>
          <w:sz w:val="28"/>
          <w:szCs w:val="28"/>
          <w:lang w:eastAsia="ru-RU"/>
        </w:rPr>
      </w:pPr>
    </w:p>
    <w:p w:rsidR="004B1E52" w:rsidRPr="004B1E52" w:rsidRDefault="004B1E52" w:rsidP="004B1E52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 w:rsidRPr="004B1E52">
        <w:rPr>
          <w:b/>
          <w:color w:val="000000"/>
          <w:sz w:val="28"/>
          <w:szCs w:val="28"/>
          <w:lang w:eastAsia="ru-RU"/>
        </w:rPr>
        <w:t>Форма заявки</w:t>
      </w:r>
    </w:p>
    <w:p w:rsidR="004B1E52" w:rsidRPr="004B1E52" w:rsidRDefault="004B1E52" w:rsidP="004B1E52">
      <w:pPr>
        <w:suppressAutoHyphens w:val="0"/>
        <w:jc w:val="right"/>
        <w:rPr>
          <w:color w:val="000000"/>
          <w:sz w:val="28"/>
          <w:szCs w:val="28"/>
          <w:lang w:eastAsia="ru-RU"/>
        </w:rPr>
      </w:pPr>
    </w:p>
    <w:p w:rsidR="004B1E52" w:rsidRPr="004B1E52" w:rsidRDefault="004B1E52" w:rsidP="004B1E52">
      <w:pPr>
        <w:suppressAutoHyphens w:val="0"/>
        <w:jc w:val="right"/>
        <w:rPr>
          <w:color w:val="000000"/>
          <w:sz w:val="24"/>
          <w:szCs w:val="24"/>
          <w:lang w:eastAsia="ru-RU"/>
        </w:rPr>
      </w:pPr>
      <w:r w:rsidRPr="004B1E52">
        <w:rPr>
          <w:color w:val="000000"/>
          <w:sz w:val="24"/>
          <w:szCs w:val="24"/>
          <w:lang w:eastAsia="ru-RU"/>
        </w:rPr>
        <w:t xml:space="preserve">В комиссию по проведению аукционов по продаже </w:t>
      </w:r>
    </w:p>
    <w:p w:rsidR="004B1E52" w:rsidRPr="004B1E52" w:rsidRDefault="004B1E52" w:rsidP="004B1E52">
      <w:pPr>
        <w:suppressAutoHyphens w:val="0"/>
        <w:jc w:val="right"/>
        <w:rPr>
          <w:color w:val="000000"/>
          <w:sz w:val="24"/>
          <w:szCs w:val="24"/>
          <w:lang w:eastAsia="ru-RU"/>
        </w:rPr>
      </w:pPr>
      <w:r w:rsidRPr="004B1E52">
        <w:rPr>
          <w:color w:val="000000"/>
          <w:sz w:val="24"/>
          <w:szCs w:val="24"/>
          <w:lang w:eastAsia="ru-RU"/>
        </w:rPr>
        <w:t xml:space="preserve">права на заключение Договора на размещение </w:t>
      </w:r>
    </w:p>
    <w:p w:rsidR="004B1E52" w:rsidRPr="004B1E52" w:rsidRDefault="004B1E52" w:rsidP="004B1E52">
      <w:pPr>
        <w:suppressAutoHyphens w:val="0"/>
        <w:jc w:val="right"/>
        <w:rPr>
          <w:color w:val="000000"/>
          <w:sz w:val="24"/>
          <w:szCs w:val="24"/>
          <w:lang w:eastAsia="ru-RU"/>
        </w:rPr>
      </w:pPr>
      <w:r w:rsidRPr="004B1E52">
        <w:rPr>
          <w:color w:val="000000"/>
          <w:sz w:val="24"/>
          <w:szCs w:val="24"/>
          <w:lang w:eastAsia="ru-RU"/>
        </w:rPr>
        <w:t xml:space="preserve">                  нестационарных торговых объектов на территории </w:t>
      </w:r>
    </w:p>
    <w:p w:rsidR="004B1E52" w:rsidRPr="004B1E52" w:rsidRDefault="00A77CAF" w:rsidP="004B1E52">
      <w:pPr>
        <w:suppressAutoHyphens w:val="0"/>
        <w:jc w:val="righ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Любино-Малоросского сельского</w:t>
      </w:r>
      <w:r w:rsidR="007849A7">
        <w:rPr>
          <w:color w:val="000000"/>
          <w:sz w:val="24"/>
          <w:szCs w:val="24"/>
          <w:lang w:eastAsia="ru-RU"/>
        </w:rPr>
        <w:t xml:space="preserve"> поселения</w:t>
      </w:r>
      <w:r w:rsidR="004B1E52" w:rsidRPr="004B1E52">
        <w:rPr>
          <w:color w:val="000000"/>
          <w:sz w:val="24"/>
          <w:szCs w:val="24"/>
          <w:lang w:eastAsia="ru-RU"/>
        </w:rPr>
        <w:t xml:space="preserve"> Любинского</w:t>
      </w:r>
    </w:p>
    <w:p w:rsidR="004B1E52" w:rsidRPr="004B1E52" w:rsidRDefault="004B1E52" w:rsidP="004B1E52">
      <w:pPr>
        <w:suppressAutoHyphens w:val="0"/>
        <w:jc w:val="right"/>
        <w:rPr>
          <w:color w:val="000000"/>
          <w:sz w:val="24"/>
          <w:szCs w:val="24"/>
          <w:lang w:eastAsia="ru-RU"/>
        </w:rPr>
      </w:pPr>
      <w:r w:rsidRPr="004B1E52">
        <w:rPr>
          <w:color w:val="000000"/>
          <w:sz w:val="24"/>
          <w:szCs w:val="24"/>
          <w:lang w:eastAsia="ru-RU"/>
        </w:rPr>
        <w:t xml:space="preserve"> муниципального района Омской области</w:t>
      </w:r>
    </w:p>
    <w:p w:rsidR="004B1E52" w:rsidRPr="004B1E52" w:rsidRDefault="004B1E52" w:rsidP="004B1E52">
      <w:pPr>
        <w:suppressAutoHyphens w:val="0"/>
        <w:jc w:val="right"/>
        <w:rPr>
          <w:color w:val="000000"/>
          <w:sz w:val="24"/>
          <w:szCs w:val="24"/>
          <w:lang w:eastAsia="ru-RU"/>
        </w:rPr>
      </w:pPr>
      <w:r w:rsidRPr="004B1E52">
        <w:rPr>
          <w:color w:val="000000"/>
          <w:sz w:val="24"/>
          <w:szCs w:val="24"/>
          <w:lang w:eastAsia="ru-RU"/>
        </w:rPr>
        <w:t xml:space="preserve">Омская обл., Любинский р-н, </w:t>
      </w:r>
      <w:r w:rsidR="0008702E">
        <w:rPr>
          <w:color w:val="000000"/>
          <w:sz w:val="24"/>
          <w:szCs w:val="24"/>
          <w:lang w:eastAsia="ru-RU"/>
        </w:rPr>
        <w:t>с. Любино-Малороссы</w:t>
      </w:r>
      <w:r w:rsidRPr="004B1E52">
        <w:rPr>
          <w:color w:val="000000"/>
          <w:sz w:val="24"/>
          <w:szCs w:val="24"/>
          <w:lang w:eastAsia="ru-RU"/>
        </w:rPr>
        <w:t>,</w:t>
      </w:r>
    </w:p>
    <w:p w:rsidR="004B1E52" w:rsidRPr="004B1E52" w:rsidRDefault="004B1E52" w:rsidP="004B1E52">
      <w:pPr>
        <w:suppressAutoHyphens w:val="0"/>
        <w:jc w:val="right"/>
        <w:rPr>
          <w:color w:val="000000"/>
          <w:sz w:val="24"/>
          <w:szCs w:val="24"/>
          <w:lang w:eastAsia="ru-RU"/>
        </w:rPr>
      </w:pPr>
      <w:r w:rsidRPr="004B1E52">
        <w:rPr>
          <w:color w:val="000000"/>
          <w:sz w:val="24"/>
          <w:szCs w:val="24"/>
          <w:lang w:eastAsia="ru-RU"/>
        </w:rPr>
        <w:t xml:space="preserve">ул. </w:t>
      </w:r>
      <w:r w:rsidR="0008702E">
        <w:rPr>
          <w:color w:val="000000"/>
          <w:sz w:val="24"/>
          <w:szCs w:val="24"/>
          <w:lang w:eastAsia="ru-RU"/>
        </w:rPr>
        <w:t>Мира</w:t>
      </w:r>
      <w:r w:rsidRPr="004B1E52">
        <w:rPr>
          <w:color w:val="000000"/>
          <w:sz w:val="24"/>
          <w:szCs w:val="24"/>
          <w:lang w:eastAsia="ru-RU"/>
        </w:rPr>
        <w:t>, д. 1</w:t>
      </w:r>
      <w:r w:rsidR="0008702E">
        <w:rPr>
          <w:color w:val="000000"/>
          <w:sz w:val="24"/>
          <w:szCs w:val="24"/>
          <w:lang w:eastAsia="ru-RU"/>
        </w:rPr>
        <w:t>Б</w:t>
      </w:r>
    </w:p>
    <w:p w:rsidR="004B1E52" w:rsidRPr="004B1E52" w:rsidRDefault="004B1E52" w:rsidP="004B1E52">
      <w:pPr>
        <w:suppressAutoHyphens w:val="0"/>
        <w:jc w:val="right"/>
        <w:rPr>
          <w:color w:val="000000"/>
          <w:sz w:val="28"/>
          <w:szCs w:val="28"/>
          <w:lang w:eastAsia="ru-RU"/>
        </w:rPr>
      </w:pPr>
    </w:p>
    <w:p w:rsidR="004B1E52" w:rsidRPr="004B1E52" w:rsidRDefault="004B1E52" w:rsidP="004B1E52">
      <w:pPr>
        <w:suppressAutoHyphens w:val="0"/>
        <w:jc w:val="center"/>
        <w:rPr>
          <w:color w:val="000000"/>
          <w:sz w:val="28"/>
          <w:szCs w:val="28"/>
          <w:lang w:eastAsia="ru-RU"/>
        </w:rPr>
      </w:pPr>
      <w:r w:rsidRPr="004B1E52">
        <w:rPr>
          <w:color w:val="000000"/>
          <w:sz w:val="28"/>
          <w:szCs w:val="28"/>
          <w:lang w:eastAsia="ru-RU"/>
        </w:rPr>
        <w:t>Заявка на участие в аукционе (лот № __)</w:t>
      </w:r>
    </w:p>
    <w:p w:rsidR="004B1E52" w:rsidRPr="004B1E52" w:rsidRDefault="004B1E52" w:rsidP="004B1E52">
      <w:pPr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7849A7" w:rsidRDefault="004B1E52" w:rsidP="002F35C6">
      <w:pPr>
        <w:ind w:firstLine="709"/>
        <w:jc w:val="both"/>
        <w:rPr>
          <w:sz w:val="28"/>
          <w:szCs w:val="28"/>
        </w:rPr>
      </w:pPr>
      <w:r w:rsidRPr="004B1E52">
        <w:rPr>
          <w:sz w:val="28"/>
          <w:szCs w:val="28"/>
        </w:rPr>
        <w:t xml:space="preserve">1. Изучив документацию об открытом  аукционе на право заключения Договора на размещение нестационарного торгового объекта на территории </w:t>
      </w:r>
      <w:r w:rsidR="00A77CAF">
        <w:rPr>
          <w:sz w:val="28"/>
          <w:szCs w:val="28"/>
        </w:rPr>
        <w:t>Любино-Малоросского сельского</w:t>
      </w:r>
      <w:r w:rsidR="00AF011A">
        <w:rPr>
          <w:sz w:val="28"/>
          <w:szCs w:val="28"/>
        </w:rPr>
        <w:t xml:space="preserve"> </w:t>
      </w:r>
      <w:r w:rsidRPr="004B1E52">
        <w:rPr>
          <w:sz w:val="28"/>
          <w:szCs w:val="28"/>
        </w:rPr>
        <w:t xml:space="preserve"> поселения  Любинского муниципального района Омской области с местоположением: </w:t>
      </w:r>
      <w:r w:rsidR="002F35C6">
        <w:rPr>
          <w:sz w:val="28"/>
          <w:szCs w:val="28"/>
        </w:rPr>
        <w:t>________</w:t>
      </w:r>
      <w:r w:rsidRPr="004B1E52">
        <w:rPr>
          <w:sz w:val="28"/>
          <w:szCs w:val="28"/>
        </w:rPr>
        <w:t>______________________________________________, специализация: _________________________________________________________</w:t>
      </w:r>
      <w:r w:rsidR="00AF011A">
        <w:rPr>
          <w:sz w:val="28"/>
          <w:szCs w:val="28"/>
        </w:rPr>
        <w:t>_, в том числе проект договора</w:t>
      </w:r>
      <w:r w:rsidRPr="004B1E52">
        <w:rPr>
          <w:sz w:val="28"/>
          <w:szCs w:val="28"/>
        </w:rPr>
        <w:t>_________________________________</w:t>
      </w:r>
      <w:r w:rsidR="002F35C6">
        <w:rPr>
          <w:sz w:val="28"/>
          <w:szCs w:val="28"/>
        </w:rPr>
        <w:t>____________________________</w:t>
      </w:r>
      <w:r w:rsidR="007849A7" w:rsidRPr="004B1E52">
        <w:rPr>
          <w:sz w:val="28"/>
          <w:szCs w:val="28"/>
        </w:rPr>
        <w:t xml:space="preserve"> </w:t>
      </w:r>
      <w:r w:rsidRPr="004B1E52">
        <w:rPr>
          <w:sz w:val="28"/>
          <w:szCs w:val="28"/>
        </w:rPr>
        <w:t>(полное наименование заявителя), в лице ________________________________________</w:t>
      </w:r>
      <w:r w:rsidR="002F35C6">
        <w:rPr>
          <w:sz w:val="28"/>
          <w:szCs w:val="28"/>
        </w:rPr>
        <w:t>____________________________</w:t>
      </w:r>
    </w:p>
    <w:p w:rsidR="004B1E52" w:rsidRPr="004B1E52" w:rsidRDefault="004B1E52" w:rsidP="00AF011A">
      <w:pPr>
        <w:jc w:val="both"/>
        <w:rPr>
          <w:sz w:val="28"/>
          <w:szCs w:val="28"/>
        </w:rPr>
      </w:pPr>
      <w:r w:rsidRPr="004B1E52">
        <w:rPr>
          <w:sz w:val="28"/>
          <w:szCs w:val="28"/>
        </w:rPr>
        <w:t>(наименование должности руководителя заявителя и его Ф.И.О. либо доверенного лица) сообщает о согласии участвовать в аукционе на условиях, установленных документацией об аукционе.</w:t>
      </w:r>
    </w:p>
    <w:p w:rsidR="007849A7" w:rsidRDefault="004B1E52" w:rsidP="002F35C6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4B1E52">
        <w:rPr>
          <w:color w:val="000000"/>
          <w:sz w:val="28"/>
          <w:szCs w:val="28"/>
          <w:lang w:eastAsia="ru-RU"/>
        </w:rPr>
        <w:t>В случае признания ______________________________________</w:t>
      </w:r>
    </w:p>
    <w:p w:rsidR="002F35C6" w:rsidRDefault="004B1E52" w:rsidP="002F35C6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4B1E52">
        <w:rPr>
          <w:color w:val="000000"/>
          <w:sz w:val="28"/>
          <w:szCs w:val="28"/>
          <w:lang w:eastAsia="ru-RU"/>
        </w:rPr>
        <w:t>(наименование заявителя) победителем аукциона обязуемся подписать Договор на размещение нестационарного торгового объекта в редакции, представленной в документации об аукционе, и в установленные документацией об аукционе сроки.</w:t>
      </w:r>
    </w:p>
    <w:p w:rsidR="002F35C6" w:rsidRDefault="004B1E52" w:rsidP="002F35C6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4B1E52">
        <w:rPr>
          <w:color w:val="000000"/>
          <w:sz w:val="28"/>
          <w:szCs w:val="28"/>
          <w:lang w:eastAsia="ru-RU"/>
        </w:rPr>
        <w:t>2. В случае признания ____________________ (наименование заявителя) победителем аукциона или участником аукциона, сделавшим предпоследнее предложение о цене аукциона, обязуемся подписать протокол о результатах аукциона в день проведения аукциона.</w:t>
      </w:r>
    </w:p>
    <w:p w:rsidR="002F35C6" w:rsidRDefault="004B1E52" w:rsidP="002F35C6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4B1E52">
        <w:rPr>
          <w:color w:val="000000"/>
          <w:sz w:val="28"/>
          <w:szCs w:val="28"/>
          <w:lang w:eastAsia="ru-RU"/>
        </w:rPr>
        <w:t>3. Мы уведомлены, что в случае признания ___________________________________________</w:t>
      </w:r>
      <w:r w:rsidR="002F35C6">
        <w:rPr>
          <w:color w:val="000000"/>
          <w:sz w:val="28"/>
          <w:szCs w:val="28"/>
          <w:lang w:eastAsia="ru-RU"/>
        </w:rPr>
        <w:t>_______</w:t>
      </w:r>
      <w:r w:rsidRPr="004B1E52">
        <w:rPr>
          <w:color w:val="000000"/>
          <w:sz w:val="28"/>
          <w:szCs w:val="28"/>
          <w:lang w:eastAsia="ru-RU"/>
        </w:rPr>
        <w:t>______(наименование заявителя) победителем аукциона и (или) участником аукциона, сделавшим предпоследнее предложение о цене аукциона, и нашего отказа уклонения (отказа) от подписания протокола о результатах аукциона и (или) уклонения (отказа) от заключении договора на размещение нестационарного торгового объекта в установленный срок, _________________________________(наименование заявителя) будет признан(о) уклонившимся от заключения договора, и денежные средства, внесенные нами в качестве задатка, не возвращаются.</w:t>
      </w:r>
    </w:p>
    <w:p w:rsidR="002F35C6" w:rsidRDefault="004B1E52" w:rsidP="002F35C6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4B1E52">
        <w:rPr>
          <w:color w:val="000000"/>
          <w:sz w:val="28"/>
          <w:szCs w:val="28"/>
          <w:lang w:eastAsia="ru-RU"/>
        </w:rPr>
        <w:lastRenderedPageBreak/>
        <w:t>4. Сообщаем, что для оперативного уведомления нас по вопросам организационного характера и взаимодействия с Организатором аукциона нами уполномочен ______________________________________________________ (Ф.И.О., контактный телефон уполномоченного заявителем лица).</w:t>
      </w:r>
    </w:p>
    <w:p w:rsidR="002F35C6" w:rsidRDefault="004B1E52" w:rsidP="002F35C6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4B1E52">
        <w:rPr>
          <w:color w:val="000000"/>
          <w:sz w:val="28"/>
          <w:szCs w:val="28"/>
          <w:lang w:eastAsia="ru-RU"/>
        </w:rPr>
        <w:t>Все сведения о проведение аукциона просим сообщать уполномоченному лицу. Наша организация несет ответственность за получение сведений уполномоченным лицом.</w:t>
      </w:r>
    </w:p>
    <w:p w:rsidR="004B1E52" w:rsidRPr="004B1E52" w:rsidRDefault="004B1E52" w:rsidP="002F35C6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4B1E52">
        <w:rPr>
          <w:color w:val="000000"/>
          <w:sz w:val="28"/>
          <w:szCs w:val="28"/>
          <w:lang w:eastAsia="ru-RU"/>
        </w:rPr>
        <w:t>5. Наше место нахождения (адрес): ____________________________________________________________________</w:t>
      </w:r>
    </w:p>
    <w:p w:rsidR="004B1E52" w:rsidRPr="004B1E52" w:rsidRDefault="004B1E52" w:rsidP="002F35C6">
      <w:pPr>
        <w:suppressAutoHyphens w:val="0"/>
        <w:spacing w:before="120"/>
        <w:jc w:val="both"/>
        <w:rPr>
          <w:color w:val="000000"/>
          <w:sz w:val="28"/>
          <w:szCs w:val="28"/>
          <w:lang w:eastAsia="ru-RU"/>
        </w:rPr>
      </w:pPr>
      <w:r w:rsidRPr="004B1E52">
        <w:rPr>
          <w:color w:val="000000"/>
          <w:sz w:val="28"/>
          <w:szCs w:val="28"/>
          <w:lang w:eastAsia="ru-RU"/>
        </w:rPr>
        <w:t>_____________________________________________________</w:t>
      </w:r>
      <w:r w:rsidR="002F35C6">
        <w:rPr>
          <w:color w:val="000000"/>
          <w:sz w:val="28"/>
          <w:szCs w:val="28"/>
          <w:lang w:eastAsia="ru-RU"/>
        </w:rPr>
        <w:t>_______________</w:t>
      </w:r>
    </w:p>
    <w:p w:rsidR="004B1E52" w:rsidRPr="004B1E52" w:rsidRDefault="004B1E52" w:rsidP="002F35C6">
      <w:pPr>
        <w:suppressAutoHyphens w:val="0"/>
        <w:spacing w:before="120"/>
        <w:jc w:val="both"/>
        <w:rPr>
          <w:color w:val="000000"/>
          <w:sz w:val="28"/>
          <w:szCs w:val="28"/>
          <w:lang w:eastAsia="ru-RU"/>
        </w:rPr>
      </w:pPr>
      <w:r w:rsidRPr="004B1E52">
        <w:rPr>
          <w:color w:val="000000"/>
          <w:sz w:val="28"/>
          <w:szCs w:val="28"/>
          <w:lang w:eastAsia="ru-RU"/>
        </w:rPr>
        <w:t>телефон ___________, факс ________, электронная почта _____________________</w:t>
      </w:r>
    </w:p>
    <w:p w:rsidR="004B1E52" w:rsidRPr="004B1E52" w:rsidRDefault="004B1E52" w:rsidP="002F35C6">
      <w:pPr>
        <w:suppressAutoHyphens w:val="0"/>
        <w:spacing w:before="120"/>
        <w:jc w:val="both"/>
        <w:rPr>
          <w:color w:val="000000"/>
          <w:sz w:val="28"/>
          <w:szCs w:val="28"/>
          <w:lang w:eastAsia="ru-RU"/>
        </w:rPr>
      </w:pPr>
      <w:r w:rsidRPr="004B1E52">
        <w:rPr>
          <w:color w:val="000000"/>
          <w:sz w:val="28"/>
          <w:szCs w:val="28"/>
          <w:lang w:eastAsia="ru-RU"/>
        </w:rPr>
        <w:t>банковские реквизиты:</w:t>
      </w:r>
    </w:p>
    <w:p w:rsidR="004B1E52" w:rsidRPr="004B1E52" w:rsidRDefault="004B1E52" w:rsidP="002F35C6">
      <w:pPr>
        <w:suppressAutoHyphens w:val="0"/>
        <w:spacing w:before="120"/>
        <w:jc w:val="both"/>
        <w:rPr>
          <w:color w:val="000000"/>
          <w:sz w:val="28"/>
          <w:szCs w:val="28"/>
          <w:lang w:eastAsia="ru-RU"/>
        </w:rPr>
      </w:pPr>
      <w:r w:rsidRPr="004B1E52">
        <w:rPr>
          <w:color w:val="000000"/>
          <w:sz w:val="28"/>
          <w:szCs w:val="28"/>
          <w:lang w:eastAsia="ru-RU"/>
        </w:rPr>
        <w:t>___________________________________</w:t>
      </w:r>
      <w:r w:rsidR="002F35C6">
        <w:rPr>
          <w:color w:val="000000"/>
          <w:sz w:val="28"/>
          <w:szCs w:val="28"/>
          <w:lang w:eastAsia="ru-RU"/>
        </w:rPr>
        <w:t>_________________________________</w:t>
      </w:r>
    </w:p>
    <w:p w:rsidR="004B1E52" w:rsidRPr="004B1E52" w:rsidRDefault="004B1E52" w:rsidP="002F35C6">
      <w:pPr>
        <w:suppressAutoHyphens w:val="0"/>
        <w:spacing w:before="120"/>
        <w:jc w:val="both"/>
        <w:rPr>
          <w:color w:val="000000"/>
          <w:sz w:val="28"/>
          <w:szCs w:val="28"/>
          <w:lang w:eastAsia="ru-RU"/>
        </w:rPr>
      </w:pPr>
      <w:r w:rsidRPr="004B1E52">
        <w:rPr>
          <w:color w:val="000000"/>
          <w:sz w:val="28"/>
          <w:szCs w:val="28"/>
          <w:lang w:eastAsia="ru-RU"/>
        </w:rPr>
        <w:t>_____________________________________</w:t>
      </w:r>
      <w:r w:rsidR="002F35C6">
        <w:rPr>
          <w:color w:val="000000"/>
          <w:sz w:val="28"/>
          <w:szCs w:val="28"/>
          <w:lang w:eastAsia="ru-RU"/>
        </w:rPr>
        <w:t>_______________________________</w:t>
      </w:r>
    </w:p>
    <w:p w:rsidR="004B1E52" w:rsidRPr="004B1E52" w:rsidRDefault="004B1E52" w:rsidP="002F35C6">
      <w:pPr>
        <w:suppressAutoHyphens w:val="0"/>
        <w:spacing w:before="120"/>
        <w:jc w:val="both"/>
        <w:rPr>
          <w:color w:val="000000"/>
          <w:sz w:val="28"/>
          <w:szCs w:val="28"/>
          <w:lang w:eastAsia="ru-RU"/>
        </w:rPr>
      </w:pPr>
      <w:r w:rsidRPr="004B1E52">
        <w:rPr>
          <w:color w:val="000000"/>
          <w:sz w:val="28"/>
          <w:szCs w:val="28"/>
          <w:lang w:eastAsia="ru-RU"/>
        </w:rPr>
        <w:t>_____________________________________</w:t>
      </w:r>
      <w:r w:rsidR="002F35C6">
        <w:rPr>
          <w:color w:val="000000"/>
          <w:sz w:val="28"/>
          <w:szCs w:val="28"/>
          <w:lang w:eastAsia="ru-RU"/>
        </w:rPr>
        <w:t>_______________________________</w:t>
      </w:r>
    </w:p>
    <w:p w:rsidR="004B1E52" w:rsidRPr="004B1E52" w:rsidRDefault="004B1E52" w:rsidP="002F35C6">
      <w:pPr>
        <w:suppressAutoHyphens w:val="0"/>
        <w:spacing w:before="120"/>
        <w:jc w:val="both"/>
        <w:rPr>
          <w:color w:val="000000"/>
          <w:sz w:val="28"/>
          <w:szCs w:val="28"/>
          <w:lang w:eastAsia="ru-RU"/>
        </w:rPr>
      </w:pPr>
      <w:r w:rsidRPr="004B1E52">
        <w:rPr>
          <w:color w:val="000000"/>
          <w:sz w:val="28"/>
          <w:szCs w:val="28"/>
          <w:lang w:eastAsia="ru-RU"/>
        </w:rPr>
        <w:t>_____________________________________</w:t>
      </w:r>
      <w:r w:rsidR="002F35C6">
        <w:rPr>
          <w:color w:val="000000"/>
          <w:sz w:val="28"/>
          <w:szCs w:val="28"/>
          <w:lang w:eastAsia="ru-RU"/>
        </w:rPr>
        <w:t>_______________________________</w:t>
      </w:r>
      <w:r w:rsidRPr="004B1E52">
        <w:rPr>
          <w:color w:val="000000"/>
          <w:sz w:val="28"/>
          <w:szCs w:val="28"/>
          <w:lang w:eastAsia="ru-RU"/>
        </w:rPr>
        <w:t>.</w:t>
      </w:r>
    </w:p>
    <w:p w:rsidR="004B1E52" w:rsidRPr="004B1E52" w:rsidRDefault="004B1E52" w:rsidP="002F35C6">
      <w:pPr>
        <w:suppressAutoHyphens w:val="0"/>
        <w:spacing w:before="120"/>
        <w:ind w:firstLine="709"/>
        <w:jc w:val="both"/>
        <w:rPr>
          <w:color w:val="000000"/>
          <w:sz w:val="28"/>
          <w:szCs w:val="28"/>
          <w:lang w:eastAsia="ru-RU"/>
        </w:rPr>
      </w:pPr>
      <w:r w:rsidRPr="004B1E52">
        <w:rPr>
          <w:color w:val="000000"/>
          <w:sz w:val="28"/>
          <w:szCs w:val="28"/>
          <w:lang w:eastAsia="ru-RU"/>
        </w:rPr>
        <w:t>7. Корреспонденцию для нас просим направлять по адресу:</w:t>
      </w:r>
    </w:p>
    <w:p w:rsidR="004B1E52" w:rsidRPr="004B1E52" w:rsidRDefault="004B1E52" w:rsidP="002F35C6">
      <w:pPr>
        <w:suppressAutoHyphens w:val="0"/>
        <w:spacing w:before="120"/>
        <w:jc w:val="both"/>
        <w:rPr>
          <w:color w:val="000000"/>
          <w:sz w:val="28"/>
          <w:szCs w:val="28"/>
          <w:lang w:eastAsia="ru-RU"/>
        </w:rPr>
      </w:pPr>
      <w:r w:rsidRPr="004B1E52">
        <w:rPr>
          <w:color w:val="000000"/>
          <w:sz w:val="28"/>
          <w:szCs w:val="28"/>
          <w:lang w:eastAsia="ru-RU"/>
        </w:rPr>
        <w:t>___________________________________________________________</w:t>
      </w:r>
      <w:r w:rsidR="002F35C6">
        <w:rPr>
          <w:color w:val="000000"/>
          <w:sz w:val="28"/>
          <w:szCs w:val="28"/>
          <w:lang w:eastAsia="ru-RU"/>
        </w:rPr>
        <w:t>_________</w:t>
      </w:r>
    </w:p>
    <w:p w:rsidR="002F35C6" w:rsidRDefault="004B1E52" w:rsidP="002F35C6">
      <w:pPr>
        <w:suppressAutoHyphens w:val="0"/>
        <w:spacing w:before="120"/>
        <w:jc w:val="both"/>
        <w:rPr>
          <w:color w:val="000000"/>
          <w:sz w:val="28"/>
          <w:szCs w:val="28"/>
          <w:lang w:eastAsia="ru-RU"/>
        </w:rPr>
      </w:pPr>
      <w:r w:rsidRPr="004B1E52">
        <w:rPr>
          <w:color w:val="000000"/>
          <w:sz w:val="28"/>
          <w:szCs w:val="28"/>
          <w:lang w:eastAsia="ru-RU"/>
        </w:rPr>
        <w:t>_____________________________________</w:t>
      </w:r>
      <w:r w:rsidR="002F35C6">
        <w:rPr>
          <w:color w:val="000000"/>
          <w:sz w:val="28"/>
          <w:szCs w:val="28"/>
          <w:lang w:eastAsia="ru-RU"/>
        </w:rPr>
        <w:t>_______________________________</w:t>
      </w:r>
      <w:r w:rsidRPr="004B1E52">
        <w:rPr>
          <w:color w:val="000000"/>
          <w:sz w:val="28"/>
          <w:szCs w:val="28"/>
          <w:lang w:eastAsia="ru-RU"/>
        </w:rPr>
        <w:t>.</w:t>
      </w:r>
    </w:p>
    <w:p w:rsidR="002F35C6" w:rsidRDefault="004B1E52" w:rsidP="002F35C6">
      <w:pPr>
        <w:suppressAutoHyphens w:val="0"/>
        <w:spacing w:before="120"/>
        <w:ind w:firstLine="709"/>
        <w:jc w:val="both"/>
        <w:rPr>
          <w:color w:val="000000"/>
          <w:sz w:val="28"/>
          <w:szCs w:val="28"/>
          <w:lang w:eastAsia="ru-RU"/>
        </w:rPr>
      </w:pPr>
      <w:r w:rsidRPr="004B1E52">
        <w:rPr>
          <w:color w:val="000000"/>
          <w:sz w:val="28"/>
          <w:szCs w:val="28"/>
          <w:lang w:eastAsia="ru-RU"/>
        </w:rPr>
        <w:t>8. Мы уведомлены, что в случае несоответствия заявки и документов, переданных нами для участия в аукционе, требованиям документации об аукционе, установленной документацией форме, можем быть не допущены к участию в аукционе.</w:t>
      </w:r>
    </w:p>
    <w:p w:rsidR="004B1E52" w:rsidRPr="004B1E52" w:rsidRDefault="004B1E52" w:rsidP="002F35C6">
      <w:pPr>
        <w:suppressAutoHyphens w:val="0"/>
        <w:spacing w:before="120"/>
        <w:ind w:firstLine="709"/>
        <w:jc w:val="both"/>
        <w:rPr>
          <w:color w:val="000000"/>
          <w:sz w:val="28"/>
          <w:szCs w:val="28"/>
          <w:lang w:eastAsia="ru-RU"/>
        </w:rPr>
      </w:pPr>
      <w:r w:rsidRPr="004B1E52">
        <w:rPr>
          <w:color w:val="000000"/>
          <w:sz w:val="28"/>
          <w:szCs w:val="28"/>
          <w:lang w:eastAsia="ru-RU"/>
        </w:rPr>
        <w:t>9. Мы несем ответственность за предоставление недостоверной, неполной и/или ложной информации в соответствии с документацией об аукционе и действующим законодательством РФ.</w:t>
      </w:r>
    </w:p>
    <w:p w:rsidR="004B1E52" w:rsidRPr="004B1E52" w:rsidRDefault="004B1E52" w:rsidP="002F35C6">
      <w:pPr>
        <w:suppressAutoHyphens w:val="0"/>
        <w:spacing w:before="120"/>
        <w:jc w:val="both"/>
        <w:rPr>
          <w:color w:val="000000"/>
          <w:sz w:val="28"/>
          <w:szCs w:val="28"/>
          <w:lang w:eastAsia="ru-RU"/>
        </w:rPr>
      </w:pPr>
      <w:r w:rsidRPr="004B1E52">
        <w:rPr>
          <w:color w:val="000000"/>
          <w:sz w:val="28"/>
          <w:szCs w:val="28"/>
          <w:lang w:eastAsia="ru-RU"/>
        </w:rPr>
        <w:t>_______________________ _____________________ /___________________/</w:t>
      </w:r>
    </w:p>
    <w:p w:rsidR="004B1E52" w:rsidRPr="004B1E52" w:rsidRDefault="004B1E52" w:rsidP="004B1E52">
      <w:pPr>
        <w:suppressAutoHyphens w:val="0"/>
        <w:spacing w:before="120"/>
        <w:ind w:firstLine="567"/>
        <w:jc w:val="both"/>
        <w:rPr>
          <w:color w:val="000000"/>
          <w:sz w:val="28"/>
          <w:szCs w:val="28"/>
          <w:lang w:eastAsia="ru-RU"/>
        </w:rPr>
      </w:pPr>
      <w:r w:rsidRPr="004B1E52">
        <w:rPr>
          <w:color w:val="000000"/>
          <w:sz w:val="28"/>
          <w:szCs w:val="28"/>
          <w:lang w:eastAsia="ru-RU"/>
        </w:rPr>
        <w:t xml:space="preserve">(должность) </w:t>
      </w:r>
      <w:r w:rsidR="002F35C6">
        <w:rPr>
          <w:color w:val="000000"/>
          <w:sz w:val="28"/>
          <w:szCs w:val="28"/>
          <w:lang w:eastAsia="ru-RU"/>
        </w:rPr>
        <w:t xml:space="preserve">                            </w:t>
      </w:r>
      <w:r w:rsidRPr="004B1E52">
        <w:rPr>
          <w:color w:val="000000"/>
          <w:sz w:val="28"/>
          <w:szCs w:val="28"/>
          <w:lang w:eastAsia="ru-RU"/>
        </w:rPr>
        <w:t xml:space="preserve">(подпись) </w:t>
      </w:r>
      <w:r w:rsidR="002F35C6">
        <w:rPr>
          <w:color w:val="000000"/>
          <w:sz w:val="28"/>
          <w:szCs w:val="28"/>
          <w:lang w:eastAsia="ru-RU"/>
        </w:rPr>
        <w:t xml:space="preserve">                            </w:t>
      </w:r>
      <w:r w:rsidRPr="004B1E52">
        <w:rPr>
          <w:color w:val="000000"/>
          <w:sz w:val="28"/>
          <w:szCs w:val="28"/>
          <w:lang w:eastAsia="ru-RU"/>
        </w:rPr>
        <w:t>(ФИО)</w:t>
      </w:r>
    </w:p>
    <w:p w:rsidR="004B1E52" w:rsidRPr="004B1E52" w:rsidRDefault="004B1E52" w:rsidP="004B1E52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4B1E52">
        <w:rPr>
          <w:color w:val="000000"/>
          <w:sz w:val="28"/>
          <w:szCs w:val="28"/>
          <w:lang w:eastAsia="ru-RU"/>
        </w:rPr>
        <w:t>М.П.</w:t>
      </w:r>
    </w:p>
    <w:p w:rsidR="004B1E52" w:rsidRPr="004B1E52" w:rsidRDefault="004B1E52" w:rsidP="004B1E52">
      <w:pPr>
        <w:suppressAutoHyphens w:val="0"/>
        <w:jc w:val="right"/>
        <w:rPr>
          <w:rFonts w:ascii="Verdana" w:hAnsi="Verdana"/>
          <w:color w:val="000000"/>
          <w:sz w:val="18"/>
          <w:szCs w:val="18"/>
          <w:lang w:eastAsia="ru-RU"/>
        </w:rPr>
      </w:pPr>
    </w:p>
    <w:p w:rsidR="004B1E52" w:rsidRPr="004B1E52" w:rsidRDefault="004B1E52" w:rsidP="004B1E52">
      <w:pPr>
        <w:suppressAutoHyphens w:val="0"/>
        <w:jc w:val="right"/>
        <w:rPr>
          <w:rFonts w:ascii="Verdana" w:hAnsi="Verdana"/>
          <w:color w:val="000000"/>
          <w:sz w:val="18"/>
          <w:szCs w:val="18"/>
          <w:lang w:eastAsia="ru-RU"/>
        </w:rPr>
      </w:pPr>
    </w:p>
    <w:p w:rsidR="004B1E52" w:rsidRPr="004B1E52" w:rsidRDefault="004B1E52" w:rsidP="004B1E52">
      <w:pPr>
        <w:suppressAutoHyphens w:val="0"/>
        <w:jc w:val="right"/>
        <w:rPr>
          <w:rFonts w:ascii="Verdana" w:hAnsi="Verdana"/>
          <w:color w:val="000000"/>
          <w:sz w:val="18"/>
          <w:szCs w:val="18"/>
          <w:lang w:eastAsia="ru-RU"/>
        </w:rPr>
      </w:pPr>
    </w:p>
    <w:p w:rsidR="004B1E52" w:rsidRPr="004B1E52" w:rsidRDefault="004B1E52" w:rsidP="004B1E52">
      <w:pPr>
        <w:suppressAutoHyphens w:val="0"/>
        <w:jc w:val="right"/>
        <w:rPr>
          <w:rFonts w:ascii="Verdana" w:hAnsi="Verdana"/>
          <w:color w:val="000000"/>
          <w:sz w:val="18"/>
          <w:szCs w:val="18"/>
          <w:lang w:eastAsia="ru-RU"/>
        </w:rPr>
      </w:pPr>
    </w:p>
    <w:p w:rsidR="004B1E52" w:rsidRDefault="004B1E52" w:rsidP="004B1E52">
      <w:pPr>
        <w:suppressAutoHyphens w:val="0"/>
        <w:jc w:val="right"/>
        <w:rPr>
          <w:rFonts w:ascii="Verdana" w:hAnsi="Verdana"/>
          <w:color w:val="000000"/>
          <w:sz w:val="18"/>
          <w:szCs w:val="18"/>
          <w:lang w:eastAsia="ru-RU"/>
        </w:rPr>
      </w:pPr>
    </w:p>
    <w:p w:rsidR="008B5383" w:rsidRDefault="008B5383" w:rsidP="004B1E52">
      <w:pPr>
        <w:suppressAutoHyphens w:val="0"/>
        <w:jc w:val="right"/>
        <w:rPr>
          <w:rFonts w:ascii="Verdana" w:hAnsi="Verdana"/>
          <w:color w:val="000000"/>
          <w:sz w:val="18"/>
          <w:szCs w:val="18"/>
          <w:lang w:eastAsia="ru-RU"/>
        </w:rPr>
      </w:pPr>
    </w:p>
    <w:p w:rsidR="008B5383" w:rsidRDefault="008B5383" w:rsidP="004B1E52">
      <w:pPr>
        <w:suppressAutoHyphens w:val="0"/>
        <w:jc w:val="right"/>
        <w:rPr>
          <w:rFonts w:ascii="Verdana" w:hAnsi="Verdana"/>
          <w:color w:val="000000"/>
          <w:sz w:val="18"/>
          <w:szCs w:val="18"/>
          <w:lang w:eastAsia="ru-RU"/>
        </w:rPr>
      </w:pPr>
    </w:p>
    <w:p w:rsidR="008B5383" w:rsidRDefault="008B5383" w:rsidP="004B1E52">
      <w:pPr>
        <w:suppressAutoHyphens w:val="0"/>
        <w:jc w:val="right"/>
        <w:rPr>
          <w:rFonts w:ascii="Verdana" w:hAnsi="Verdana"/>
          <w:color w:val="000000"/>
          <w:sz w:val="18"/>
          <w:szCs w:val="18"/>
          <w:lang w:eastAsia="ru-RU"/>
        </w:rPr>
      </w:pPr>
    </w:p>
    <w:p w:rsidR="008B5383" w:rsidRDefault="008B5383" w:rsidP="004B1E52">
      <w:pPr>
        <w:suppressAutoHyphens w:val="0"/>
        <w:jc w:val="right"/>
        <w:rPr>
          <w:rFonts w:ascii="Verdana" w:hAnsi="Verdana"/>
          <w:color w:val="000000"/>
          <w:sz w:val="18"/>
          <w:szCs w:val="18"/>
          <w:lang w:eastAsia="ru-RU"/>
        </w:rPr>
      </w:pPr>
    </w:p>
    <w:p w:rsidR="008B5383" w:rsidRDefault="008B5383" w:rsidP="004B1E52">
      <w:pPr>
        <w:suppressAutoHyphens w:val="0"/>
        <w:jc w:val="right"/>
        <w:rPr>
          <w:rFonts w:ascii="Verdana" w:hAnsi="Verdana"/>
          <w:color w:val="000000"/>
          <w:sz w:val="18"/>
          <w:szCs w:val="18"/>
          <w:lang w:eastAsia="ru-RU"/>
        </w:rPr>
      </w:pPr>
    </w:p>
    <w:p w:rsidR="008B5383" w:rsidRDefault="008B5383" w:rsidP="004B1E52">
      <w:pPr>
        <w:suppressAutoHyphens w:val="0"/>
        <w:jc w:val="right"/>
        <w:rPr>
          <w:rFonts w:ascii="Verdana" w:hAnsi="Verdana"/>
          <w:color w:val="000000"/>
          <w:sz w:val="18"/>
          <w:szCs w:val="18"/>
          <w:lang w:eastAsia="ru-RU"/>
        </w:rPr>
      </w:pPr>
    </w:p>
    <w:p w:rsidR="008B5383" w:rsidRDefault="008B5383" w:rsidP="004B1E52">
      <w:pPr>
        <w:suppressAutoHyphens w:val="0"/>
        <w:jc w:val="right"/>
        <w:rPr>
          <w:rFonts w:ascii="Verdana" w:hAnsi="Verdana"/>
          <w:color w:val="000000"/>
          <w:sz w:val="18"/>
          <w:szCs w:val="18"/>
          <w:lang w:eastAsia="ru-RU"/>
        </w:rPr>
      </w:pPr>
    </w:p>
    <w:p w:rsidR="008B5383" w:rsidRDefault="008B5383" w:rsidP="004B1E52">
      <w:pPr>
        <w:suppressAutoHyphens w:val="0"/>
        <w:jc w:val="right"/>
        <w:rPr>
          <w:rFonts w:ascii="Verdana" w:hAnsi="Verdana"/>
          <w:color w:val="000000"/>
          <w:sz w:val="18"/>
          <w:szCs w:val="18"/>
          <w:lang w:eastAsia="ru-RU"/>
        </w:rPr>
      </w:pPr>
    </w:p>
    <w:p w:rsidR="008B5383" w:rsidRDefault="008B5383" w:rsidP="004B1E52">
      <w:pPr>
        <w:suppressAutoHyphens w:val="0"/>
        <w:jc w:val="right"/>
        <w:rPr>
          <w:rFonts w:ascii="Verdana" w:hAnsi="Verdana"/>
          <w:color w:val="000000"/>
          <w:sz w:val="18"/>
          <w:szCs w:val="18"/>
          <w:lang w:eastAsia="ru-RU"/>
        </w:rPr>
      </w:pPr>
    </w:p>
    <w:p w:rsidR="008B5383" w:rsidRDefault="008B5383" w:rsidP="004B1E52">
      <w:pPr>
        <w:suppressAutoHyphens w:val="0"/>
        <w:jc w:val="right"/>
        <w:rPr>
          <w:rFonts w:ascii="Verdana" w:hAnsi="Verdana"/>
          <w:color w:val="000000"/>
          <w:sz w:val="18"/>
          <w:szCs w:val="18"/>
          <w:lang w:eastAsia="ru-RU"/>
        </w:rPr>
      </w:pPr>
    </w:p>
    <w:p w:rsidR="008B5383" w:rsidRDefault="008B5383" w:rsidP="004B1E52">
      <w:pPr>
        <w:suppressAutoHyphens w:val="0"/>
        <w:jc w:val="right"/>
        <w:rPr>
          <w:rFonts w:ascii="Verdana" w:hAnsi="Verdana"/>
          <w:color w:val="000000"/>
          <w:sz w:val="18"/>
          <w:szCs w:val="18"/>
          <w:lang w:eastAsia="ru-RU"/>
        </w:rPr>
      </w:pPr>
    </w:p>
    <w:p w:rsidR="004B1E52" w:rsidRPr="004B1E52" w:rsidRDefault="004B1E52" w:rsidP="00921354">
      <w:pPr>
        <w:suppressAutoHyphens w:val="0"/>
        <w:rPr>
          <w:rFonts w:ascii="Verdana" w:hAnsi="Verdana"/>
          <w:color w:val="000000"/>
          <w:sz w:val="18"/>
          <w:szCs w:val="18"/>
          <w:lang w:eastAsia="ru-RU"/>
        </w:rPr>
      </w:pPr>
    </w:p>
    <w:p w:rsidR="004B1E52" w:rsidRPr="004B1E52" w:rsidRDefault="004B1E52" w:rsidP="004B1E52">
      <w:pPr>
        <w:suppressAutoHyphens w:val="0"/>
        <w:jc w:val="right"/>
        <w:rPr>
          <w:rFonts w:ascii="Verdana" w:hAnsi="Verdana"/>
          <w:color w:val="000000"/>
          <w:sz w:val="18"/>
          <w:szCs w:val="18"/>
          <w:lang w:eastAsia="ru-RU"/>
        </w:rPr>
      </w:pPr>
    </w:p>
    <w:p w:rsidR="004B1E52" w:rsidRPr="004B1E52" w:rsidRDefault="004B1E52" w:rsidP="004B1E52">
      <w:pPr>
        <w:suppressAutoHyphens w:val="0"/>
        <w:jc w:val="right"/>
        <w:rPr>
          <w:bCs/>
          <w:i/>
          <w:iCs/>
          <w:color w:val="000000"/>
          <w:sz w:val="24"/>
          <w:szCs w:val="24"/>
          <w:lang w:eastAsia="ru-RU"/>
        </w:rPr>
      </w:pPr>
      <w:r w:rsidRPr="004B1E52">
        <w:rPr>
          <w:bCs/>
          <w:i/>
          <w:iCs/>
          <w:color w:val="000000"/>
          <w:sz w:val="24"/>
          <w:szCs w:val="24"/>
          <w:lang w:eastAsia="ru-RU"/>
        </w:rPr>
        <w:lastRenderedPageBreak/>
        <w:t xml:space="preserve">Приложение № 2 </w:t>
      </w:r>
    </w:p>
    <w:p w:rsidR="004B1E52" w:rsidRPr="004B1E52" w:rsidRDefault="004B1E52" w:rsidP="004B1E52">
      <w:pPr>
        <w:suppressAutoHyphens w:val="0"/>
        <w:jc w:val="right"/>
        <w:rPr>
          <w:color w:val="000000"/>
          <w:sz w:val="24"/>
          <w:szCs w:val="24"/>
          <w:lang w:eastAsia="ru-RU"/>
        </w:rPr>
      </w:pPr>
      <w:r w:rsidRPr="004B1E52">
        <w:rPr>
          <w:bCs/>
          <w:i/>
          <w:iCs/>
          <w:color w:val="000000"/>
          <w:sz w:val="24"/>
          <w:szCs w:val="24"/>
          <w:lang w:eastAsia="ru-RU"/>
        </w:rPr>
        <w:t xml:space="preserve">к аукционной документации </w:t>
      </w:r>
    </w:p>
    <w:p w:rsidR="004B1E52" w:rsidRPr="004B1E52" w:rsidRDefault="004B1E52" w:rsidP="004B1E52">
      <w:pPr>
        <w:ind w:left="6804"/>
        <w:jc w:val="right"/>
        <w:rPr>
          <w:b/>
          <w:bCs/>
          <w:color w:val="000000"/>
          <w:sz w:val="18"/>
          <w:szCs w:val="18"/>
        </w:rPr>
      </w:pPr>
      <w:r w:rsidRPr="004B1E52">
        <w:rPr>
          <w:b/>
          <w:bCs/>
          <w:sz w:val="24"/>
          <w:szCs w:val="24"/>
        </w:rPr>
        <w:t>Проект</w:t>
      </w:r>
      <w:r w:rsidRPr="004B1E52">
        <w:rPr>
          <w:b/>
          <w:bCs/>
          <w:color w:val="000000"/>
          <w:sz w:val="18"/>
          <w:szCs w:val="18"/>
        </w:rPr>
        <w:t xml:space="preserve"> </w:t>
      </w:r>
    </w:p>
    <w:p w:rsidR="004B1E52" w:rsidRPr="004B1E52" w:rsidRDefault="004B1E52" w:rsidP="004B1E52">
      <w:pPr>
        <w:jc w:val="center"/>
        <w:rPr>
          <w:sz w:val="22"/>
          <w:szCs w:val="22"/>
        </w:rPr>
      </w:pPr>
    </w:p>
    <w:p w:rsidR="004B1E52" w:rsidRPr="004B1E52" w:rsidRDefault="004B1E52" w:rsidP="004B1E52">
      <w:pPr>
        <w:jc w:val="center"/>
        <w:rPr>
          <w:sz w:val="22"/>
          <w:szCs w:val="22"/>
        </w:rPr>
      </w:pPr>
      <w:r w:rsidRPr="004B1E52">
        <w:rPr>
          <w:sz w:val="22"/>
          <w:szCs w:val="22"/>
        </w:rPr>
        <w:t>ДОГОВОР № ____</w:t>
      </w:r>
    </w:p>
    <w:p w:rsidR="004B1E52" w:rsidRPr="004B1E52" w:rsidRDefault="004B1E52" w:rsidP="004B1E52">
      <w:pPr>
        <w:jc w:val="center"/>
        <w:rPr>
          <w:sz w:val="22"/>
          <w:szCs w:val="22"/>
        </w:rPr>
      </w:pPr>
    </w:p>
    <w:p w:rsidR="004B1E52" w:rsidRPr="004B1E52" w:rsidRDefault="004B1E52" w:rsidP="004B1E52">
      <w:pPr>
        <w:jc w:val="center"/>
        <w:rPr>
          <w:sz w:val="22"/>
          <w:szCs w:val="22"/>
        </w:rPr>
      </w:pPr>
      <w:r w:rsidRPr="004B1E52">
        <w:rPr>
          <w:sz w:val="22"/>
          <w:szCs w:val="22"/>
        </w:rPr>
        <w:t xml:space="preserve">НА РАЗМЕЩЕНИЕ НЕСТАЦИОНАРНОГО ТОРГОВОГО ОБЪЕКТА </w:t>
      </w:r>
    </w:p>
    <w:p w:rsidR="004B1E52" w:rsidRPr="004B1E52" w:rsidRDefault="004B1E52" w:rsidP="004B1E52">
      <w:pPr>
        <w:jc w:val="center"/>
        <w:rPr>
          <w:sz w:val="22"/>
          <w:szCs w:val="22"/>
        </w:rPr>
      </w:pPr>
    </w:p>
    <w:p w:rsidR="00EE01CB" w:rsidRPr="00EE01CB" w:rsidRDefault="00EE01CB" w:rsidP="00EE01CB">
      <w:pPr>
        <w:suppressAutoHyphens w:val="0"/>
        <w:jc w:val="center"/>
        <w:rPr>
          <w:rFonts w:eastAsia="Calibri"/>
          <w:sz w:val="24"/>
          <w:szCs w:val="24"/>
          <w:lang w:eastAsia="ru-RU"/>
        </w:rPr>
      </w:pPr>
    </w:p>
    <w:tbl>
      <w:tblPr>
        <w:tblW w:w="3542" w:type="pct"/>
        <w:tblInd w:w="585" w:type="dxa"/>
        <w:tblLook w:val="01E0" w:firstRow="1" w:lastRow="1" w:firstColumn="1" w:lastColumn="1" w:noHBand="0" w:noVBand="0"/>
      </w:tblPr>
      <w:tblGrid>
        <w:gridCol w:w="6981"/>
      </w:tblGrid>
      <w:tr w:rsidR="00EE01CB" w:rsidRPr="00EE01CB" w:rsidTr="0008702E">
        <w:tc>
          <w:tcPr>
            <w:tcW w:w="7566" w:type="dxa"/>
          </w:tcPr>
          <w:p w:rsidR="00EE01CB" w:rsidRPr="00EE01CB" w:rsidRDefault="0008702E" w:rsidP="00EE01CB">
            <w:pPr>
              <w:suppressAutoHyphens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с. Любино-Малороссы</w:t>
            </w:r>
          </w:p>
        </w:tc>
      </w:tr>
    </w:tbl>
    <w:p w:rsidR="00EE01CB" w:rsidRPr="00EE01CB" w:rsidRDefault="00EE01CB" w:rsidP="00EE01CB">
      <w:pPr>
        <w:suppressAutoHyphens w:val="0"/>
        <w:jc w:val="both"/>
        <w:rPr>
          <w:rFonts w:eastAsia="Calibri"/>
          <w:sz w:val="24"/>
          <w:szCs w:val="24"/>
          <w:lang w:eastAsia="ru-RU"/>
        </w:rPr>
      </w:pPr>
    </w:p>
    <w:p w:rsidR="00EE01CB" w:rsidRDefault="00EE01CB" w:rsidP="00027D50">
      <w:pPr>
        <w:suppressAutoHyphens w:val="0"/>
        <w:ind w:firstLine="709"/>
        <w:jc w:val="both"/>
        <w:rPr>
          <w:rFonts w:eastAsia="Calibri"/>
          <w:sz w:val="28"/>
          <w:lang w:eastAsia="ru-RU"/>
        </w:rPr>
      </w:pPr>
      <w:r w:rsidRPr="00EE01CB">
        <w:rPr>
          <w:rFonts w:eastAsia="Calibri"/>
          <w:sz w:val="24"/>
          <w:szCs w:val="24"/>
          <w:lang w:eastAsia="ru-RU"/>
        </w:rPr>
        <w:t xml:space="preserve">Администрация </w:t>
      </w:r>
      <w:r w:rsidR="00A77CAF">
        <w:rPr>
          <w:rFonts w:eastAsia="Calibri"/>
          <w:sz w:val="24"/>
          <w:szCs w:val="24"/>
          <w:lang w:eastAsia="ru-RU"/>
        </w:rPr>
        <w:t>Любино-Малоросского сельского</w:t>
      </w:r>
      <w:r w:rsidRPr="00EE01CB">
        <w:rPr>
          <w:rFonts w:eastAsia="Calibri"/>
          <w:sz w:val="24"/>
          <w:szCs w:val="24"/>
          <w:lang w:eastAsia="ru-RU"/>
        </w:rPr>
        <w:t xml:space="preserve"> поселения Любинского муниципального района Омской области, от имени муниципального образования "</w:t>
      </w:r>
      <w:r w:rsidR="009E1615">
        <w:rPr>
          <w:rFonts w:eastAsia="Calibri"/>
          <w:sz w:val="24"/>
          <w:szCs w:val="24"/>
          <w:lang w:eastAsia="ru-RU"/>
        </w:rPr>
        <w:t>Любино-Малоросского сельского</w:t>
      </w:r>
      <w:r w:rsidRPr="00EE01CB">
        <w:rPr>
          <w:rFonts w:eastAsia="Calibri"/>
          <w:sz w:val="24"/>
          <w:szCs w:val="24"/>
          <w:lang w:eastAsia="ru-RU"/>
        </w:rPr>
        <w:t xml:space="preserve"> поселение Любинского муниципального района Омской области", в лице Главы </w:t>
      </w:r>
      <w:r w:rsidR="00A77CAF">
        <w:rPr>
          <w:rFonts w:eastAsia="Calibri"/>
          <w:sz w:val="24"/>
          <w:szCs w:val="24"/>
          <w:lang w:eastAsia="ru-RU"/>
        </w:rPr>
        <w:t>Любино-Малоросского сельского</w:t>
      </w:r>
      <w:r w:rsidRPr="00EE01CB">
        <w:rPr>
          <w:rFonts w:eastAsia="Calibri"/>
          <w:sz w:val="24"/>
          <w:szCs w:val="24"/>
          <w:lang w:eastAsia="ru-RU"/>
        </w:rPr>
        <w:t xml:space="preserve"> поселения Любинского муниципального района Омской области </w:t>
      </w:r>
      <w:r w:rsidR="009E1615">
        <w:rPr>
          <w:rFonts w:eastAsia="Calibri"/>
          <w:sz w:val="24"/>
          <w:szCs w:val="24"/>
          <w:lang w:eastAsia="ru-RU"/>
        </w:rPr>
        <w:t>Маннапова Григория Валеевича</w:t>
      </w:r>
      <w:r w:rsidRPr="00EE01CB">
        <w:rPr>
          <w:rFonts w:eastAsia="Calibri"/>
          <w:sz w:val="24"/>
          <w:szCs w:val="24"/>
          <w:lang w:eastAsia="ru-RU"/>
        </w:rPr>
        <w:t xml:space="preserve">, действующего на основании Устава, именуемый в дальнейшем «Сторона-1», и индивидуальный предприниматель </w:t>
      </w:r>
      <w:r>
        <w:rPr>
          <w:rFonts w:eastAsia="Calibri"/>
          <w:sz w:val="24"/>
          <w:szCs w:val="24"/>
          <w:lang w:eastAsia="ru-RU"/>
        </w:rPr>
        <w:t>_____________________________</w:t>
      </w:r>
      <w:r w:rsidRPr="00EE01CB">
        <w:rPr>
          <w:rFonts w:eastAsia="Calibri"/>
          <w:sz w:val="24"/>
          <w:szCs w:val="24"/>
          <w:lang w:eastAsia="ru-RU"/>
        </w:rPr>
        <w:t xml:space="preserve">, </w:t>
      </w:r>
      <w:r>
        <w:rPr>
          <w:rFonts w:eastAsia="Calibri"/>
          <w:sz w:val="24"/>
          <w:szCs w:val="24"/>
          <w:lang w:eastAsia="ru-RU"/>
        </w:rPr>
        <w:t>__________________</w:t>
      </w:r>
      <w:r w:rsidRPr="00EE01CB">
        <w:rPr>
          <w:rFonts w:eastAsia="Calibri"/>
          <w:sz w:val="24"/>
          <w:szCs w:val="24"/>
          <w:lang w:eastAsia="ru-RU"/>
        </w:rPr>
        <w:t xml:space="preserve">, действующий на основании основного государственного регистрационного номера индивидуального предпринимателя </w:t>
      </w:r>
      <w:r>
        <w:rPr>
          <w:rFonts w:eastAsia="Calibri"/>
          <w:sz w:val="24"/>
          <w:szCs w:val="24"/>
          <w:lang w:eastAsia="ru-RU"/>
        </w:rPr>
        <w:t>_______________</w:t>
      </w:r>
      <w:r w:rsidRPr="00EE01CB">
        <w:rPr>
          <w:rFonts w:eastAsia="Calibri"/>
          <w:sz w:val="24"/>
          <w:szCs w:val="24"/>
          <w:lang w:eastAsia="ru-RU"/>
        </w:rPr>
        <w:t>,</w:t>
      </w:r>
      <w:r w:rsidRPr="00EE01CB">
        <w:rPr>
          <w:rFonts w:eastAsia="Calibri"/>
          <w:sz w:val="28"/>
          <w:lang w:eastAsia="ru-RU"/>
        </w:rPr>
        <w:t xml:space="preserve"> </w:t>
      </w:r>
      <w:r w:rsidRPr="00EE01CB">
        <w:rPr>
          <w:rFonts w:eastAsia="Calibri"/>
          <w:sz w:val="24"/>
          <w:szCs w:val="24"/>
          <w:lang w:eastAsia="ru-RU"/>
        </w:rPr>
        <w:t xml:space="preserve"> именуемый в дальнейшем "Сторона-2", с другой стороны, а вместе именуемые "Стороны", заключили настоящий договор (далее-Договор) о нижеследующем:</w:t>
      </w:r>
      <w:r w:rsidRPr="00EE01CB">
        <w:rPr>
          <w:rFonts w:eastAsia="Calibri"/>
          <w:sz w:val="28"/>
          <w:lang w:eastAsia="ru-RU"/>
        </w:rPr>
        <w:t xml:space="preserve"> </w:t>
      </w:r>
    </w:p>
    <w:p w:rsidR="00FD0047" w:rsidRPr="00EE01CB" w:rsidRDefault="00FD0047" w:rsidP="00EE01CB">
      <w:pPr>
        <w:suppressAutoHyphens w:val="0"/>
        <w:ind w:firstLine="540"/>
        <w:jc w:val="both"/>
        <w:rPr>
          <w:rFonts w:eastAsia="Calibri"/>
          <w:sz w:val="24"/>
          <w:szCs w:val="24"/>
          <w:lang w:eastAsia="ru-RU"/>
        </w:rPr>
      </w:pPr>
    </w:p>
    <w:p w:rsidR="00EE01CB" w:rsidRPr="00EE01CB" w:rsidRDefault="00EE01CB" w:rsidP="00EE01CB">
      <w:pPr>
        <w:numPr>
          <w:ilvl w:val="0"/>
          <w:numId w:val="31"/>
        </w:numPr>
        <w:suppressAutoHyphens w:val="0"/>
        <w:jc w:val="center"/>
        <w:rPr>
          <w:rFonts w:eastAsia="Calibri"/>
          <w:b/>
          <w:sz w:val="24"/>
          <w:szCs w:val="24"/>
          <w:lang w:eastAsia="ru-RU"/>
        </w:rPr>
      </w:pPr>
      <w:r w:rsidRPr="00EE01CB">
        <w:rPr>
          <w:rFonts w:eastAsia="Calibri"/>
          <w:b/>
          <w:sz w:val="24"/>
          <w:szCs w:val="24"/>
          <w:lang w:eastAsia="ru-RU"/>
        </w:rPr>
        <w:t>Предмет договора и общие условия</w:t>
      </w:r>
    </w:p>
    <w:p w:rsidR="00EE01CB" w:rsidRPr="00EE01CB" w:rsidRDefault="00EE01CB" w:rsidP="00A31DE2">
      <w:pPr>
        <w:suppressAutoHyphens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EE01CB">
        <w:rPr>
          <w:rFonts w:eastAsia="Calibri"/>
          <w:sz w:val="24"/>
          <w:szCs w:val="24"/>
          <w:lang w:eastAsia="ru-RU"/>
        </w:rPr>
        <w:t>1.1. Сторона-1 предоставляет Стороне-2 в срочное пользование место для размещения нестационарного торгового объекта (далее - Место) по адресу:</w:t>
      </w:r>
      <w:r w:rsidRPr="00EE01CB">
        <w:rPr>
          <w:rFonts w:eastAsia="Calibri"/>
          <w:color w:val="000000"/>
          <w:sz w:val="24"/>
          <w:szCs w:val="24"/>
          <w:lang w:eastAsia="ru-RU"/>
        </w:rPr>
        <w:t xml:space="preserve"> Омская область, Любинский район, </w:t>
      </w:r>
      <w:r w:rsidR="009E1615">
        <w:rPr>
          <w:rFonts w:eastAsia="Calibri"/>
          <w:color w:val="000000"/>
          <w:sz w:val="24"/>
          <w:szCs w:val="24"/>
          <w:lang w:eastAsia="ru-RU"/>
        </w:rPr>
        <w:t>с. Любино-Малороссы</w:t>
      </w:r>
      <w:r w:rsidRPr="00EE01CB">
        <w:rPr>
          <w:rFonts w:eastAsia="Calibri"/>
          <w:color w:val="000000"/>
          <w:sz w:val="24"/>
          <w:szCs w:val="24"/>
          <w:lang w:eastAsia="ru-RU"/>
        </w:rPr>
        <w:t xml:space="preserve">, ул. </w:t>
      </w:r>
      <w:r>
        <w:rPr>
          <w:rFonts w:eastAsia="Calibri"/>
          <w:color w:val="000000"/>
          <w:sz w:val="24"/>
          <w:szCs w:val="24"/>
          <w:lang w:eastAsia="ru-RU"/>
        </w:rPr>
        <w:t>________________</w:t>
      </w:r>
      <w:r w:rsidRPr="00EE01CB">
        <w:rPr>
          <w:rFonts w:eastAsia="Calibri"/>
          <w:sz w:val="24"/>
          <w:szCs w:val="24"/>
          <w:lang w:eastAsia="ru-RU"/>
        </w:rPr>
        <w:t xml:space="preserve">, место № </w:t>
      </w:r>
      <w:r>
        <w:rPr>
          <w:rFonts w:eastAsia="Calibri"/>
          <w:sz w:val="24"/>
          <w:szCs w:val="24"/>
          <w:lang w:eastAsia="ru-RU"/>
        </w:rPr>
        <w:t>______</w:t>
      </w:r>
      <w:r w:rsidRPr="00EE01CB">
        <w:rPr>
          <w:rFonts w:eastAsia="Calibri"/>
          <w:sz w:val="24"/>
          <w:szCs w:val="24"/>
          <w:lang w:eastAsia="ru-RU"/>
        </w:rPr>
        <w:t xml:space="preserve">, согласно Схеме размещения нестационарного торгового объекта на территории </w:t>
      </w:r>
      <w:r w:rsidR="00A77CAF">
        <w:rPr>
          <w:rFonts w:eastAsia="Calibri"/>
          <w:sz w:val="24"/>
          <w:szCs w:val="24"/>
          <w:lang w:eastAsia="ru-RU"/>
        </w:rPr>
        <w:t>Любино-Малоросского сельского</w:t>
      </w:r>
      <w:r w:rsidRPr="00EE01CB">
        <w:rPr>
          <w:rFonts w:eastAsia="Calibri"/>
          <w:sz w:val="24"/>
          <w:szCs w:val="24"/>
          <w:lang w:eastAsia="ru-RU"/>
        </w:rPr>
        <w:t xml:space="preserve"> поселения Любинского муниципального района Омской области, утвержденной Постановлением Администрации </w:t>
      </w:r>
      <w:r w:rsidR="00A77CAF">
        <w:rPr>
          <w:rFonts w:eastAsia="Calibri"/>
          <w:sz w:val="24"/>
          <w:szCs w:val="24"/>
          <w:lang w:eastAsia="ru-RU"/>
        </w:rPr>
        <w:t>Любино-Малоросского сельского</w:t>
      </w:r>
      <w:r w:rsidRPr="00EE01CB">
        <w:rPr>
          <w:rFonts w:eastAsia="Calibri"/>
          <w:sz w:val="24"/>
          <w:szCs w:val="24"/>
          <w:lang w:eastAsia="ru-RU"/>
        </w:rPr>
        <w:t xml:space="preserve"> поселения Любинского муниципал</w:t>
      </w:r>
      <w:r w:rsidR="009E1615">
        <w:rPr>
          <w:rFonts w:eastAsia="Calibri"/>
          <w:sz w:val="24"/>
          <w:szCs w:val="24"/>
          <w:lang w:eastAsia="ru-RU"/>
        </w:rPr>
        <w:t>ьного района Омской области от 19</w:t>
      </w:r>
      <w:r w:rsidRPr="00EE01CB">
        <w:rPr>
          <w:rFonts w:eastAsia="Calibri"/>
          <w:sz w:val="24"/>
          <w:szCs w:val="24"/>
          <w:lang w:eastAsia="ru-RU"/>
        </w:rPr>
        <w:t xml:space="preserve"> </w:t>
      </w:r>
      <w:r w:rsidR="009E1615">
        <w:rPr>
          <w:rFonts w:eastAsia="Calibri"/>
          <w:sz w:val="24"/>
          <w:szCs w:val="24"/>
          <w:lang w:eastAsia="ru-RU"/>
        </w:rPr>
        <w:t>апреля</w:t>
      </w:r>
      <w:r w:rsidRPr="00EE01CB">
        <w:rPr>
          <w:rFonts w:eastAsia="Calibri"/>
          <w:sz w:val="24"/>
          <w:szCs w:val="24"/>
          <w:lang w:eastAsia="ru-RU"/>
        </w:rPr>
        <w:t xml:space="preserve"> 20</w:t>
      </w:r>
      <w:r w:rsidR="009E1615">
        <w:rPr>
          <w:rFonts w:eastAsia="Calibri"/>
          <w:sz w:val="24"/>
          <w:szCs w:val="24"/>
          <w:lang w:eastAsia="ru-RU"/>
        </w:rPr>
        <w:t>24</w:t>
      </w:r>
      <w:r w:rsidRPr="00EE01CB">
        <w:rPr>
          <w:rFonts w:eastAsia="Calibri"/>
          <w:sz w:val="24"/>
          <w:szCs w:val="24"/>
          <w:lang w:eastAsia="ru-RU"/>
        </w:rPr>
        <w:t xml:space="preserve"> года  № </w:t>
      </w:r>
      <w:r w:rsidR="009E1615">
        <w:rPr>
          <w:rFonts w:eastAsia="Calibri"/>
          <w:sz w:val="24"/>
          <w:szCs w:val="24"/>
          <w:lang w:eastAsia="ru-RU"/>
        </w:rPr>
        <w:t>46</w:t>
      </w:r>
      <w:r w:rsidRPr="00EE01CB">
        <w:rPr>
          <w:rFonts w:eastAsia="Calibri"/>
          <w:sz w:val="24"/>
          <w:szCs w:val="24"/>
          <w:lang w:eastAsia="ru-RU"/>
        </w:rPr>
        <w:t>-п (далее-Схема), а Сторона-2 принимает в срочное пользование место для размещения нестационарного торгового объекта, имеющее характеристики:</w:t>
      </w:r>
    </w:p>
    <w:p w:rsidR="00EE01CB" w:rsidRPr="00EE01CB" w:rsidRDefault="00EE01CB" w:rsidP="00EE01CB">
      <w:pPr>
        <w:suppressAutoHyphens w:val="0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EE01CB">
        <w:rPr>
          <w:rFonts w:eastAsia="Calibri"/>
          <w:sz w:val="24"/>
          <w:szCs w:val="24"/>
          <w:lang w:eastAsia="ru-RU"/>
        </w:rPr>
        <w:t xml:space="preserve"> Вид НТО: павильон</w:t>
      </w:r>
    </w:p>
    <w:p w:rsidR="00EE01CB" w:rsidRPr="00EE01CB" w:rsidRDefault="00EE01CB" w:rsidP="00EE01CB">
      <w:pPr>
        <w:suppressAutoHyphens w:val="0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EE01CB">
        <w:rPr>
          <w:rFonts w:eastAsia="Calibri"/>
          <w:sz w:val="24"/>
          <w:szCs w:val="24"/>
          <w:lang w:eastAsia="ru-RU"/>
        </w:rPr>
        <w:t xml:space="preserve"> Размер площади места размещения НТО: </w:t>
      </w:r>
      <w:r>
        <w:rPr>
          <w:rFonts w:eastAsia="Calibri"/>
          <w:sz w:val="24"/>
          <w:szCs w:val="24"/>
          <w:lang w:eastAsia="ru-RU"/>
        </w:rPr>
        <w:t>_______</w:t>
      </w:r>
      <w:r w:rsidRPr="00EE01CB">
        <w:rPr>
          <w:rFonts w:eastAsia="Calibri"/>
          <w:sz w:val="24"/>
          <w:szCs w:val="24"/>
          <w:lang w:eastAsia="ru-RU"/>
        </w:rPr>
        <w:t xml:space="preserve"> кв.м.</w:t>
      </w:r>
    </w:p>
    <w:p w:rsidR="00EE01CB" w:rsidRPr="00EE01CB" w:rsidRDefault="00EE01CB" w:rsidP="00EE01CB">
      <w:pPr>
        <w:suppressAutoHyphens w:val="0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EE01CB">
        <w:rPr>
          <w:rFonts w:eastAsia="Calibri"/>
          <w:sz w:val="24"/>
          <w:szCs w:val="24"/>
          <w:lang w:eastAsia="ru-RU"/>
        </w:rPr>
        <w:t xml:space="preserve"> Выносное холодильное оборудование: отсутствует.</w:t>
      </w:r>
    </w:p>
    <w:p w:rsidR="00EE01CB" w:rsidRPr="00EE01CB" w:rsidRDefault="00EE01CB" w:rsidP="00EE01CB">
      <w:pPr>
        <w:suppressAutoHyphens w:val="0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EE01CB">
        <w:rPr>
          <w:rFonts w:eastAsia="Calibri"/>
          <w:sz w:val="24"/>
          <w:szCs w:val="24"/>
          <w:lang w:eastAsia="ru-RU"/>
        </w:rPr>
        <w:t xml:space="preserve"> Специализация: </w:t>
      </w:r>
      <w:r>
        <w:rPr>
          <w:rFonts w:eastAsia="Calibri"/>
          <w:sz w:val="24"/>
          <w:szCs w:val="24"/>
          <w:lang w:eastAsia="ru-RU"/>
        </w:rPr>
        <w:t>________________________________________________</w:t>
      </w:r>
      <w:r w:rsidRPr="00EE01CB">
        <w:rPr>
          <w:rFonts w:eastAsia="Calibri"/>
          <w:sz w:val="24"/>
          <w:szCs w:val="24"/>
          <w:lang w:eastAsia="ru-RU"/>
        </w:rPr>
        <w:t>.</w:t>
      </w:r>
    </w:p>
    <w:p w:rsidR="00EE01CB" w:rsidRPr="00EE01CB" w:rsidRDefault="00EE01CB" w:rsidP="00EE01CB">
      <w:pPr>
        <w:suppressAutoHyphens w:val="0"/>
        <w:jc w:val="both"/>
        <w:rPr>
          <w:rFonts w:eastAsia="Calibri"/>
          <w:sz w:val="24"/>
          <w:szCs w:val="24"/>
          <w:lang w:eastAsia="ru-RU"/>
        </w:rPr>
      </w:pPr>
      <w:r w:rsidRPr="00EE01CB">
        <w:rPr>
          <w:rFonts w:eastAsia="Calibri"/>
          <w:sz w:val="24"/>
          <w:szCs w:val="24"/>
          <w:lang w:eastAsia="ru-RU"/>
        </w:rPr>
        <w:t xml:space="preserve">          Период размещения:</w:t>
      </w:r>
      <w:r>
        <w:rPr>
          <w:rFonts w:eastAsia="Calibri"/>
          <w:sz w:val="24"/>
          <w:szCs w:val="24"/>
          <w:lang w:eastAsia="ru-RU"/>
        </w:rPr>
        <w:t>_____________________</w:t>
      </w:r>
    </w:p>
    <w:p w:rsidR="00027D50" w:rsidRDefault="00EE01CB" w:rsidP="00027D50">
      <w:pPr>
        <w:suppressAutoHyphens w:val="0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EE01CB">
        <w:rPr>
          <w:rFonts w:eastAsia="Calibri"/>
          <w:sz w:val="24"/>
          <w:szCs w:val="24"/>
          <w:lang w:eastAsia="ru-RU"/>
        </w:rPr>
        <w:t xml:space="preserve"> Место размещения НТО, его габариты, внешний вид, иные требования к НТО указаны в Паспорте НТО, являющемся приложением 1 к настоящему Договору.</w:t>
      </w:r>
    </w:p>
    <w:p w:rsidR="00027D50" w:rsidRDefault="00EE01CB" w:rsidP="00027D50">
      <w:pPr>
        <w:suppressAutoHyphens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EE01CB">
        <w:rPr>
          <w:rFonts w:eastAsia="Calibri"/>
          <w:sz w:val="24"/>
          <w:szCs w:val="24"/>
          <w:lang w:eastAsia="ru-RU"/>
        </w:rPr>
        <w:t>1.2.</w:t>
      </w:r>
      <w:r w:rsidR="00027D50">
        <w:rPr>
          <w:rFonts w:eastAsia="Calibri"/>
          <w:sz w:val="24"/>
          <w:szCs w:val="24"/>
          <w:lang w:eastAsia="ru-RU"/>
        </w:rPr>
        <w:t xml:space="preserve"> </w:t>
      </w:r>
      <w:r w:rsidRPr="00EE01CB">
        <w:rPr>
          <w:rFonts w:eastAsia="Calibri"/>
          <w:sz w:val="24"/>
          <w:szCs w:val="24"/>
          <w:lang w:eastAsia="ru-RU"/>
        </w:rPr>
        <w:t>Настоящий Договор является подтверждением права Предпринимателя на   осуществление торговой деятельности в месте, установленном Схемой.</w:t>
      </w:r>
    </w:p>
    <w:p w:rsidR="00027D50" w:rsidRDefault="00EE01CB" w:rsidP="00027D50">
      <w:pPr>
        <w:suppressAutoHyphens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EE01CB">
        <w:rPr>
          <w:rFonts w:eastAsia="Calibri"/>
          <w:sz w:val="24"/>
          <w:szCs w:val="24"/>
          <w:lang w:eastAsia="ru-RU"/>
        </w:rPr>
        <w:t>1.3.</w:t>
      </w:r>
      <w:r w:rsidR="00027D50">
        <w:rPr>
          <w:rFonts w:eastAsia="Calibri"/>
          <w:sz w:val="24"/>
          <w:szCs w:val="24"/>
          <w:lang w:eastAsia="ru-RU"/>
        </w:rPr>
        <w:t xml:space="preserve"> </w:t>
      </w:r>
      <w:r w:rsidRPr="00EE01CB">
        <w:rPr>
          <w:rFonts w:eastAsia="Calibri"/>
          <w:sz w:val="24"/>
          <w:szCs w:val="24"/>
          <w:lang w:eastAsia="ru-RU"/>
        </w:rPr>
        <w:t>Стороны подтверждают, что заключение настоящего Договора не противоречит их Уставам, не представляет собой для них крупную сделку и/или сделку с заинтересованностью, отсутствуют признаки несостоятельности (банкротства).</w:t>
      </w:r>
    </w:p>
    <w:p w:rsidR="00027D50" w:rsidRDefault="00EE01CB" w:rsidP="00027D50">
      <w:pPr>
        <w:suppressAutoHyphens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EE01CB">
        <w:rPr>
          <w:rFonts w:eastAsia="Calibri"/>
          <w:sz w:val="24"/>
          <w:szCs w:val="24"/>
          <w:lang w:eastAsia="ru-RU"/>
        </w:rPr>
        <w:t>1.4.</w:t>
      </w:r>
      <w:r w:rsidR="00027D50">
        <w:rPr>
          <w:rFonts w:eastAsia="Calibri"/>
          <w:sz w:val="24"/>
          <w:szCs w:val="24"/>
          <w:lang w:eastAsia="ru-RU"/>
        </w:rPr>
        <w:t xml:space="preserve"> </w:t>
      </w:r>
      <w:r w:rsidRPr="00EE01CB">
        <w:rPr>
          <w:rFonts w:eastAsia="Calibri"/>
          <w:sz w:val="24"/>
          <w:szCs w:val="24"/>
          <w:lang w:eastAsia="ru-RU"/>
        </w:rPr>
        <w:t>Фактическое размещение (установка) НТО осуществляется Предпринимателем после подписания Сторонами настоящего Договора.</w:t>
      </w:r>
    </w:p>
    <w:p w:rsidR="00EE01CB" w:rsidRDefault="00EE01CB" w:rsidP="00027D50">
      <w:pPr>
        <w:suppressAutoHyphens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EE01CB">
        <w:rPr>
          <w:rFonts w:eastAsia="Calibri"/>
          <w:sz w:val="24"/>
          <w:szCs w:val="24"/>
          <w:lang w:eastAsia="ru-RU"/>
        </w:rPr>
        <w:t>1.5.</w:t>
      </w:r>
      <w:r w:rsidR="00027D50">
        <w:rPr>
          <w:rFonts w:eastAsia="Calibri"/>
          <w:sz w:val="24"/>
          <w:szCs w:val="24"/>
          <w:lang w:eastAsia="ru-RU"/>
        </w:rPr>
        <w:t xml:space="preserve"> </w:t>
      </w:r>
      <w:r w:rsidRPr="00EE01CB">
        <w:rPr>
          <w:rFonts w:eastAsia="Calibri"/>
          <w:sz w:val="24"/>
          <w:szCs w:val="24"/>
          <w:lang w:eastAsia="ru-RU"/>
        </w:rPr>
        <w:t>В виду того, что НТО не является объектом недвижимого имущества, настоящий Договор и НТО не подлежат государственной регистрации в порядке, предусмотренном для регистрации недвижимого имущества и сделок с ним.</w:t>
      </w:r>
    </w:p>
    <w:p w:rsidR="00FD0047" w:rsidRPr="00EE01CB" w:rsidRDefault="00FD0047" w:rsidP="00EE01CB">
      <w:pPr>
        <w:suppressAutoHyphens w:val="0"/>
        <w:ind w:firstLine="540"/>
        <w:jc w:val="both"/>
        <w:rPr>
          <w:rFonts w:eastAsia="Calibri"/>
          <w:sz w:val="24"/>
          <w:szCs w:val="24"/>
          <w:lang w:eastAsia="ru-RU"/>
        </w:rPr>
      </w:pPr>
    </w:p>
    <w:p w:rsidR="00EE01CB" w:rsidRPr="006F635D" w:rsidRDefault="00EE01CB" w:rsidP="006F635D">
      <w:pPr>
        <w:suppressAutoHyphens w:val="0"/>
        <w:ind w:firstLine="540"/>
        <w:jc w:val="center"/>
        <w:rPr>
          <w:rFonts w:eastAsia="Calibri"/>
          <w:b/>
          <w:sz w:val="24"/>
          <w:szCs w:val="24"/>
          <w:lang w:eastAsia="ru-RU"/>
        </w:rPr>
      </w:pPr>
      <w:r w:rsidRPr="006F635D">
        <w:rPr>
          <w:rFonts w:eastAsia="Calibri"/>
          <w:b/>
          <w:sz w:val="24"/>
          <w:szCs w:val="24"/>
          <w:lang w:eastAsia="ru-RU"/>
        </w:rPr>
        <w:t>2. Права и обязанности сторон</w:t>
      </w:r>
    </w:p>
    <w:p w:rsidR="00EE01CB" w:rsidRPr="00EE01CB" w:rsidRDefault="00EE01CB" w:rsidP="00EE01CB">
      <w:pPr>
        <w:suppressAutoHyphens w:val="0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EE01CB">
        <w:rPr>
          <w:rFonts w:eastAsia="Calibri"/>
          <w:sz w:val="24"/>
          <w:szCs w:val="24"/>
          <w:lang w:eastAsia="ru-RU"/>
        </w:rPr>
        <w:t>Сторона-1:</w:t>
      </w:r>
    </w:p>
    <w:p w:rsidR="00027D50" w:rsidRDefault="00EE01CB" w:rsidP="00027D50">
      <w:pPr>
        <w:suppressAutoHyphens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EE01CB">
        <w:rPr>
          <w:rFonts w:eastAsia="Calibri"/>
          <w:sz w:val="24"/>
          <w:szCs w:val="24"/>
          <w:lang w:eastAsia="ru-RU"/>
        </w:rPr>
        <w:t>2.1.</w:t>
      </w:r>
      <w:r w:rsidRPr="00EE01CB">
        <w:rPr>
          <w:rFonts w:eastAsia="Calibri"/>
          <w:sz w:val="24"/>
          <w:szCs w:val="24"/>
          <w:lang w:eastAsia="ru-RU"/>
        </w:rPr>
        <w:tab/>
        <w:t>Предоставляет Стороне-2 Место в 3-дневный срок с момента подписания настоящего Договора;</w:t>
      </w:r>
    </w:p>
    <w:p w:rsidR="00027D50" w:rsidRDefault="00EE01CB" w:rsidP="00027D50">
      <w:pPr>
        <w:suppressAutoHyphens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EE01CB">
        <w:rPr>
          <w:rFonts w:eastAsia="Calibri"/>
          <w:sz w:val="24"/>
          <w:szCs w:val="24"/>
          <w:lang w:eastAsia="ru-RU"/>
        </w:rPr>
        <w:t>2.2.</w:t>
      </w:r>
      <w:r w:rsidRPr="00EE01CB">
        <w:rPr>
          <w:rFonts w:eastAsia="Calibri"/>
          <w:sz w:val="24"/>
          <w:szCs w:val="24"/>
          <w:lang w:eastAsia="ru-RU"/>
        </w:rPr>
        <w:tab/>
        <w:t>Осуществляет контроль выполнения требований обязанностей Стороны-2, указанных в п.2.4. – 2.11. настоящего договора;</w:t>
      </w:r>
    </w:p>
    <w:p w:rsidR="00EE01CB" w:rsidRPr="00EE01CB" w:rsidRDefault="00EE01CB" w:rsidP="00027D50">
      <w:pPr>
        <w:suppressAutoHyphens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EE01CB">
        <w:rPr>
          <w:rFonts w:eastAsia="Calibri"/>
          <w:sz w:val="24"/>
          <w:szCs w:val="24"/>
          <w:lang w:eastAsia="ru-RU"/>
        </w:rPr>
        <w:lastRenderedPageBreak/>
        <w:t>2.3.</w:t>
      </w:r>
      <w:r w:rsidRPr="00EE01CB">
        <w:rPr>
          <w:rFonts w:eastAsia="Calibri"/>
          <w:sz w:val="24"/>
          <w:szCs w:val="24"/>
          <w:lang w:eastAsia="ru-RU"/>
        </w:rPr>
        <w:tab/>
        <w:t>В случае производственной необходимости (проведение ремонтных, строительных работ и т.д.) по месту расположения предоставленного Места, предоставляет Стороне-2 иное Место, предварительно предупредив его за 5 дней до дня перемещения;</w:t>
      </w:r>
    </w:p>
    <w:p w:rsidR="00027D50" w:rsidRDefault="00EE01CB" w:rsidP="00027D50">
      <w:pPr>
        <w:suppressAutoHyphens w:val="0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EE01CB">
        <w:rPr>
          <w:rFonts w:eastAsia="Calibri"/>
          <w:sz w:val="24"/>
          <w:szCs w:val="24"/>
          <w:lang w:eastAsia="ru-RU"/>
        </w:rPr>
        <w:t>Сторона-2:</w:t>
      </w:r>
    </w:p>
    <w:p w:rsidR="00027D50" w:rsidRDefault="00EE01CB" w:rsidP="00027D50">
      <w:pPr>
        <w:suppressAutoHyphens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EE01CB">
        <w:rPr>
          <w:rFonts w:eastAsia="Calibri"/>
          <w:sz w:val="24"/>
          <w:szCs w:val="24"/>
          <w:lang w:eastAsia="ru-RU"/>
        </w:rPr>
        <w:t>2.4.</w:t>
      </w:r>
      <w:r w:rsidRPr="00EE01CB">
        <w:rPr>
          <w:rFonts w:eastAsia="Calibri"/>
          <w:sz w:val="24"/>
          <w:szCs w:val="24"/>
          <w:lang w:eastAsia="ru-RU"/>
        </w:rPr>
        <w:tab/>
        <w:t xml:space="preserve"> Размещает НТО в соответствии со Схемой согласно Приложению 1 к настоящему договору (без права передачи Места третьему лицу);</w:t>
      </w:r>
    </w:p>
    <w:p w:rsidR="00027D50" w:rsidRDefault="00EE01CB" w:rsidP="00027D50">
      <w:pPr>
        <w:suppressAutoHyphens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EE01CB">
        <w:rPr>
          <w:rFonts w:eastAsia="Calibri"/>
          <w:sz w:val="24"/>
          <w:szCs w:val="24"/>
          <w:lang w:eastAsia="ru-RU"/>
        </w:rPr>
        <w:t>2.5.</w:t>
      </w:r>
      <w:r w:rsidRPr="00EE01CB">
        <w:rPr>
          <w:rFonts w:eastAsia="Calibri"/>
          <w:sz w:val="24"/>
          <w:szCs w:val="24"/>
          <w:lang w:eastAsia="ru-RU"/>
        </w:rPr>
        <w:tab/>
        <w:t xml:space="preserve"> Осуществляет торговлю в соответствии с ассортиментным перечнем товаров (услуг);</w:t>
      </w:r>
    </w:p>
    <w:p w:rsidR="00EE01CB" w:rsidRPr="00EE01CB" w:rsidRDefault="00EE01CB" w:rsidP="00027D50">
      <w:pPr>
        <w:suppressAutoHyphens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EE01CB">
        <w:rPr>
          <w:rFonts w:eastAsia="Calibri"/>
          <w:sz w:val="24"/>
          <w:szCs w:val="24"/>
          <w:lang w:eastAsia="ru-RU"/>
        </w:rPr>
        <w:t>2.6.</w:t>
      </w:r>
      <w:r w:rsidRPr="00EE01CB">
        <w:rPr>
          <w:rFonts w:eastAsia="Calibri"/>
          <w:sz w:val="24"/>
          <w:szCs w:val="24"/>
          <w:lang w:eastAsia="ru-RU"/>
        </w:rPr>
        <w:tab/>
        <w:t xml:space="preserve"> Торговлю осуществляет только с использованием специального торгового оборудования в соответствии с требованиями к его эксплуатации;</w:t>
      </w:r>
    </w:p>
    <w:p w:rsidR="00EE01CB" w:rsidRPr="00EE01CB" w:rsidRDefault="00EE01CB" w:rsidP="00027D50">
      <w:pPr>
        <w:suppressAutoHyphens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EE01CB">
        <w:rPr>
          <w:rFonts w:eastAsia="Calibri"/>
          <w:sz w:val="24"/>
          <w:szCs w:val="24"/>
          <w:lang w:eastAsia="ru-RU"/>
        </w:rPr>
        <w:t>2.7.</w:t>
      </w:r>
      <w:r w:rsidRPr="00EE01CB">
        <w:rPr>
          <w:rFonts w:eastAsia="Calibri"/>
          <w:sz w:val="24"/>
          <w:szCs w:val="24"/>
          <w:lang w:eastAsia="ru-RU"/>
        </w:rPr>
        <w:tab/>
        <w:t>Соблюдает правила торговли и законодательство по защите прав потребителей, санитарно-гигиенические нормы и правила, правила пожарной безопасности, природоохранного законодательства, не допускает ухудшения экологической обстановки на закрепленном участке;</w:t>
      </w:r>
    </w:p>
    <w:p w:rsidR="00EE01CB" w:rsidRPr="00EE01CB" w:rsidRDefault="00EE01CB" w:rsidP="00027D50">
      <w:pPr>
        <w:suppressAutoHyphens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EE01CB">
        <w:rPr>
          <w:rFonts w:eastAsia="Calibri"/>
          <w:sz w:val="24"/>
          <w:szCs w:val="24"/>
          <w:lang w:eastAsia="ru-RU"/>
        </w:rPr>
        <w:t>2.8.</w:t>
      </w:r>
      <w:r w:rsidRPr="00EE01CB">
        <w:rPr>
          <w:rFonts w:eastAsia="Calibri"/>
          <w:sz w:val="24"/>
          <w:szCs w:val="24"/>
          <w:lang w:eastAsia="ru-RU"/>
        </w:rPr>
        <w:tab/>
        <w:t>Приступает к эксплуатации Места после заключения Договор: на уборку территории, вывоз твердых бытовых и жидких бытовых отходов, потребление энергоресурсов, обслуживание биотуалетов (если таковые имеются).</w:t>
      </w:r>
    </w:p>
    <w:p w:rsidR="00EE01CB" w:rsidRPr="00EE01CB" w:rsidRDefault="00EE01CB" w:rsidP="00027D50">
      <w:pPr>
        <w:suppressAutoHyphens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EE01CB">
        <w:rPr>
          <w:rFonts w:eastAsia="Calibri"/>
          <w:sz w:val="24"/>
          <w:szCs w:val="24"/>
          <w:lang w:eastAsia="ru-RU"/>
        </w:rPr>
        <w:t>2.9.</w:t>
      </w:r>
      <w:r w:rsidRPr="00EE01CB">
        <w:rPr>
          <w:rFonts w:eastAsia="Calibri"/>
          <w:sz w:val="24"/>
          <w:szCs w:val="24"/>
          <w:lang w:eastAsia="ru-RU"/>
        </w:rPr>
        <w:tab/>
        <w:t xml:space="preserve">Обязуется обеспечить установку урн для мусора вблизи каждого НТО ежедневную уборку прилегающей территории в радиусе </w:t>
      </w:r>
      <w:smartTag w:uri="urn:schemas-microsoft-com:office:smarttags" w:element="metricconverter">
        <w:smartTagPr>
          <w:attr w:name="ProductID" w:val="5 метров"/>
        </w:smartTagPr>
        <w:r w:rsidRPr="00EE01CB">
          <w:rPr>
            <w:rFonts w:eastAsia="Calibri"/>
            <w:sz w:val="24"/>
            <w:szCs w:val="24"/>
            <w:lang w:eastAsia="ru-RU"/>
          </w:rPr>
          <w:t>5 метров</w:t>
        </w:r>
      </w:smartTag>
      <w:r w:rsidRPr="00EE01CB">
        <w:rPr>
          <w:rFonts w:eastAsia="Calibri"/>
          <w:sz w:val="24"/>
          <w:szCs w:val="24"/>
          <w:lang w:eastAsia="ru-RU"/>
        </w:rPr>
        <w:t xml:space="preserve"> от НТО;</w:t>
      </w:r>
    </w:p>
    <w:p w:rsidR="00027D50" w:rsidRDefault="00EE01CB" w:rsidP="00027D50">
      <w:pPr>
        <w:suppressAutoHyphens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EE01CB">
        <w:rPr>
          <w:rFonts w:eastAsia="Calibri"/>
          <w:sz w:val="24"/>
          <w:szCs w:val="24"/>
          <w:lang w:eastAsia="ru-RU"/>
        </w:rPr>
        <w:t>2.10.</w:t>
      </w:r>
      <w:r w:rsidRPr="00EE01CB">
        <w:rPr>
          <w:rFonts w:eastAsia="Calibri"/>
          <w:sz w:val="24"/>
          <w:szCs w:val="24"/>
          <w:lang w:eastAsia="ru-RU"/>
        </w:rPr>
        <w:tab/>
        <w:t>Обеспечивает постоянное наличие на нестационарном торговом объекте и предъявление по требованию контролирующих органов следующих документов:</w:t>
      </w:r>
    </w:p>
    <w:p w:rsidR="00027D50" w:rsidRDefault="00EE01CB" w:rsidP="00027D50">
      <w:pPr>
        <w:suppressAutoHyphens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EE01CB">
        <w:rPr>
          <w:rFonts w:eastAsia="Calibri"/>
          <w:sz w:val="24"/>
          <w:szCs w:val="24"/>
          <w:lang w:eastAsia="ru-RU"/>
        </w:rPr>
        <w:t>- настоящего Договора и схемы (приложение 1 к Договору);</w:t>
      </w:r>
    </w:p>
    <w:p w:rsidR="00027D50" w:rsidRDefault="00EE01CB" w:rsidP="00027D50">
      <w:pPr>
        <w:suppressAutoHyphens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EE01CB">
        <w:rPr>
          <w:rFonts w:eastAsia="Calibri"/>
          <w:sz w:val="24"/>
          <w:szCs w:val="24"/>
          <w:lang w:eastAsia="ru-RU"/>
        </w:rPr>
        <w:t>- подтверждающих источник поступления, качество и безопасность реализуемой продукции;</w:t>
      </w:r>
    </w:p>
    <w:p w:rsidR="00027D50" w:rsidRDefault="00EE01CB" w:rsidP="00027D50">
      <w:pPr>
        <w:suppressAutoHyphens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EE01CB">
        <w:rPr>
          <w:rFonts w:eastAsia="Calibri"/>
          <w:sz w:val="24"/>
          <w:szCs w:val="24"/>
          <w:lang w:eastAsia="ru-RU"/>
        </w:rPr>
        <w:t>- личные медицинские книжки работников с отметкой о прохождении периодических и профилактических медицинских обследований и отметкой о прохождении гигиенического обучения персонала;</w:t>
      </w:r>
    </w:p>
    <w:p w:rsidR="00EE01CB" w:rsidRPr="00EE01CB" w:rsidRDefault="00EE01CB" w:rsidP="00027D50">
      <w:pPr>
        <w:suppressAutoHyphens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EE01CB">
        <w:rPr>
          <w:rFonts w:eastAsia="Calibri"/>
          <w:sz w:val="24"/>
          <w:szCs w:val="24"/>
          <w:lang w:eastAsia="ru-RU"/>
        </w:rPr>
        <w:t>- предусмотренных Законом Российской Федерации «О защите прав потребителей».</w:t>
      </w:r>
    </w:p>
    <w:p w:rsidR="00590011" w:rsidRDefault="00EE01CB" w:rsidP="00590011">
      <w:pPr>
        <w:suppressAutoHyphens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EE01CB">
        <w:rPr>
          <w:rFonts w:eastAsia="Calibri"/>
          <w:sz w:val="24"/>
          <w:szCs w:val="24"/>
          <w:lang w:eastAsia="ru-RU"/>
        </w:rPr>
        <w:t>2.11. Передача прав третьим лицам (субаренда, переуступка) с письменного согласия Стороны-1.</w:t>
      </w:r>
    </w:p>
    <w:p w:rsidR="00EE01CB" w:rsidRDefault="00EE01CB" w:rsidP="00590011">
      <w:pPr>
        <w:suppressAutoHyphens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EE01CB">
        <w:rPr>
          <w:rFonts w:eastAsia="Calibri"/>
          <w:sz w:val="24"/>
          <w:szCs w:val="24"/>
          <w:lang w:eastAsia="ru-RU"/>
        </w:rPr>
        <w:t>2.12.</w:t>
      </w:r>
      <w:r w:rsidRPr="00EE01CB">
        <w:rPr>
          <w:rFonts w:eastAsia="Calibri"/>
          <w:sz w:val="24"/>
          <w:szCs w:val="24"/>
          <w:lang w:eastAsia="ru-RU"/>
        </w:rPr>
        <w:tab/>
        <w:t>Освобождает занимаемую территорию от конструкций и приводит ее в первоначальное состояние в течение 3-х дней по окончании срока действия Договора или в случае досрочного расторжения Договора по инициативе Стороны-1 в соответствии с разделом 3 настоящего Договора.</w:t>
      </w:r>
    </w:p>
    <w:p w:rsidR="006F635D" w:rsidRDefault="006F635D" w:rsidP="00EE01CB">
      <w:pPr>
        <w:suppressAutoHyphens w:val="0"/>
        <w:ind w:firstLine="540"/>
        <w:jc w:val="both"/>
        <w:rPr>
          <w:rFonts w:eastAsia="Calibri"/>
          <w:sz w:val="24"/>
          <w:szCs w:val="24"/>
          <w:lang w:eastAsia="ru-RU"/>
        </w:rPr>
      </w:pPr>
    </w:p>
    <w:p w:rsidR="006F635D" w:rsidRPr="006F635D" w:rsidRDefault="006F635D" w:rsidP="00590011">
      <w:pPr>
        <w:pStyle w:val="a7"/>
        <w:keepNext/>
        <w:numPr>
          <w:ilvl w:val="0"/>
          <w:numId w:val="32"/>
        </w:numPr>
        <w:ind w:left="0"/>
        <w:jc w:val="center"/>
        <w:rPr>
          <w:b/>
          <w:sz w:val="24"/>
          <w:szCs w:val="24"/>
        </w:rPr>
      </w:pPr>
      <w:r w:rsidRPr="006F635D">
        <w:rPr>
          <w:b/>
          <w:sz w:val="24"/>
          <w:szCs w:val="24"/>
        </w:rPr>
        <w:t>Ответственность Сторон</w:t>
      </w:r>
    </w:p>
    <w:p w:rsidR="006F635D" w:rsidRPr="00A56292" w:rsidRDefault="006F635D" w:rsidP="00590011">
      <w:pPr>
        <w:numPr>
          <w:ilvl w:val="1"/>
          <w:numId w:val="32"/>
        </w:numPr>
        <w:suppressAutoHyphens w:val="0"/>
        <w:ind w:left="0" w:firstLine="709"/>
        <w:jc w:val="both"/>
        <w:rPr>
          <w:sz w:val="24"/>
          <w:szCs w:val="24"/>
        </w:rPr>
      </w:pPr>
      <w:r w:rsidRPr="00A56292">
        <w:rPr>
          <w:sz w:val="24"/>
          <w:szCs w:val="24"/>
        </w:rPr>
        <w:t xml:space="preserve">За нарушение условий Договора Стороны несут ответственность, предусмотренную законодательством Российской Федерации. </w:t>
      </w:r>
    </w:p>
    <w:p w:rsidR="006F635D" w:rsidRPr="00A56292" w:rsidRDefault="006F635D" w:rsidP="00590011">
      <w:pPr>
        <w:numPr>
          <w:ilvl w:val="1"/>
          <w:numId w:val="32"/>
        </w:numPr>
        <w:suppressAutoHyphens w:val="0"/>
        <w:ind w:left="0" w:firstLine="709"/>
        <w:jc w:val="both"/>
        <w:rPr>
          <w:sz w:val="24"/>
          <w:szCs w:val="24"/>
        </w:rPr>
      </w:pPr>
      <w:r w:rsidRPr="00A56292">
        <w:rPr>
          <w:sz w:val="24"/>
          <w:szCs w:val="24"/>
        </w:rPr>
        <w:t>За нарушение срока внесения арендной платы по Договору Арендатор выплачивает Арендодателю пени из расчета 0,</w:t>
      </w:r>
      <w:r>
        <w:rPr>
          <w:sz w:val="24"/>
          <w:szCs w:val="24"/>
        </w:rPr>
        <w:t>04</w:t>
      </w:r>
      <w:r w:rsidRPr="00A56292">
        <w:rPr>
          <w:sz w:val="24"/>
          <w:szCs w:val="24"/>
        </w:rPr>
        <w:t>% от суммы задолженности за каждый день просрочки.</w:t>
      </w:r>
    </w:p>
    <w:p w:rsidR="006F635D" w:rsidRPr="00590011" w:rsidRDefault="006F635D" w:rsidP="00590011">
      <w:pPr>
        <w:numPr>
          <w:ilvl w:val="1"/>
          <w:numId w:val="32"/>
        </w:numPr>
        <w:suppressAutoHyphens w:val="0"/>
        <w:ind w:left="0" w:firstLine="709"/>
        <w:jc w:val="both"/>
        <w:rPr>
          <w:sz w:val="24"/>
          <w:szCs w:val="24"/>
        </w:rPr>
      </w:pPr>
      <w:r w:rsidRPr="00A56292">
        <w:rPr>
          <w:sz w:val="24"/>
          <w:szCs w:val="24"/>
        </w:rPr>
        <w:t xml:space="preserve"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 </w:t>
      </w:r>
    </w:p>
    <w:p w:rsidR="00EE01CB" w:rsidRPr="00EE01CB" w:rsidRDefault="00EE01CB" w:rsidP="00EE01CB">
      <w:pPr>
        <w:suppressAutoHyphens w:val="0"/>
        <w:ind w:firstLine="540"/>
        <w:jc w:val="both"/>
        <w:rPr>
          <w:rFonts w:eastAsia="Calibri"/>
          <w:sz w:val="24"/>
          <w:szCs w:val="24"/>
          <w:lang w:eastAsia="ru-RU"/>
        </w:rPr>
      </w:pPr>
    </w:p>
    <w:p w:rsidR="00EE01CB" w:rsidRPr="006F635D" w:rsidRDefault="006F635D" w:rsidP="006F635D">
      <w:pPr>
        <w:suppressAutoHyphens w:val="0"/>
        <w:ind w:firstLine="540"/>
        <w:jc w:val="center"/>
        <w:rPr>
          <w:rFonts w:eastAsia="Calibri"/>
          <w:b/>
          <w:sz w:val="24"/>
          <w:szCs w:val="24"/>
          <w:lang w:eastAsia="ru-RU"/>
        </w:rPr>
      </w:pPr>
      <w:r>
        <w:rPr>
          <w:rFonts w:eastAsia="Calibri"/>
          <w:b/>
          <w:sz w:val="24"/>
          <w:szCs w:val="24"/>
          <w:lang w:eastAsia="ru-RU"/>
        </w:rPr>
        <w:t>4</w:t>
      </w:r>
      <w:r w:rsidR="00EE01CB" w:rsidRPr="006F635D">
        <w:rPr>
          <w:rFonts w:eastAsia="Calibri"/>
          <w:b/>
          <w:sz w:val="24"/>
          <w:szCs w:val="24"/>
          <w:lang w:eastAsia="ru-RU"/>
        </w:rPr>
        <w:t>. Условия расторжения договора</w:t>
      </w:r>
    </w:p>
    <w:p w:rsidR="00EE01CB" w:rsidRPr="00EE01CB" w:rsidRDefault="00EE01CB" w:rsidP="00590011">
      <w:pPr>
        <w:suppressAutoHyphens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EE01CB">
        <w:rPr>
          <w:rFonts w:eastAsia="Calibri"/>
          <w:sz w:val="24"/>
          <w:szCs w:val="24"/>
          <w:lang w:eastAsia="ru-RU"/>
        </w:rPr>
        <w:tab/>
        <w:t>Настоящий договор может быть расторгнут:</w:t>
      </w:r>
    </w:p>
    <w:p w:rsidR="00EE01CB" w:rsidRPr="00EE01CB" w:rsidRDefault="006F635D" w:rsidP="00590011">
      <w:pPr>
        <w:suppressAutoHyphens w:val="0"/>
        <w:ind w:firstLine="709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4</w:t>
      </w:r>
      <w:r w:rsidR="00EE01CB" w:rsidRPr="00EE01CB">
        <w:rPr>
          <w:rFonts w:eastAsia="Calibri"/>
          <w:sz w:val="24"/>
          <w:szCs w:val="24"/>
          <w:lang w:eastAsia="ru-RU"/>
        </w:rPr>
        <w:t>.1. По соглашению сторон, в том числе в случае прекращения осуществления торговой деятельности владельцем НТО;</w:t>
      </w:r>
    </w:p>
    <w:p w:rsidR="00EE01CB" w:rsidRPr="00EE01CB" w:rsidRDefault="006F635D" w:rsidP="00590011">
      <w:pPr>
        <w:suppressAutoHyphens w:val="0"/>
        <w:ind w:firstLine="709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4</w:t>
      </w:r>
      <w:r w:rsidR="00EE01CB" w:rsidRPr="00EE01CB">
        <w:rPr>
          <w:rFonts w:eastAsia="Calibri"/>
          <w:sz w:val="24"/>
          <w:szCs w:val="24"/>
          <w:lang w:eastAsia="ru-RU"/>
        </w:rPr>
        <w:t>.2. В случае неисполнения обязательства по установке НТО на условиях, предусмотренных договором на размещение НТО;</w:t>
      </w:r>
    </w:p>
    <w:p w:rsidR="00EE01CB" w:rsidRPr="00EE01CB" w:rsidRDefault="006F635D" w:rsidP="00590011">
      <w:pPr>
        <w:suppressAutoHyphens w:val="0"/>
        <w:ind w:firstLine="709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4</w:t>
      </w:r>
      <w:r w:rsidR="00EE01CB" w:rsidRPr="00EE01CB">
        <w:rPr>
          <w:rFonts w:eastAsia="Calibri"/>
          <w:sz w:val="24"/>
          <w:szCs w:val="24"/>
          <w:lang w:eastAsia="ru-RU"/>
        </w:rPr>
        <w:t>.3. В случае размещения НТО с нарушением требований к его типу, специализации торговли, месту и сроку размещения;</w:t>
      </w:r>
    </w:p>
    <w:p w:rsidR="00EE01CB" w:rsidRPr="00EE01CB" w:rsidRDefault="006F635D" w:rsidP="00590011">
      <w:pPr>
        <w:suppressAutoHyphens w:val="0"/>
        <w:ind w:firstLine="709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lastRenderedPageBreak/>
        <w:t>4</w:t>
      </w:r>
      <w:r w:rsidR="00EE01CB" w:rsidRPr="00EE01CB">
        <w:rPr>
          <w:rFonts w:eastAsia="Calibri"/>
          <w:sz w:val="24"/>
          <w:szCs w:val="24"/>
          <w:lang w:eastAsia="ru-RU"/>
        </w:rPr>
        <w:t>.4. В случае отказа владельца НТО от подписания акта приема-передачи места размещения НТО, являющегося неотъемлемой частью договора на размещение НТО (далее - акт приема-передачи);</w:t>
      </w:r>
    </w:p>
    <w:p w:rsidR="00EE01CB" w:rsidRPr="00EE01CB" w:rsidRDefault="006F635D" w:rsidP="00590011">
      <w:pPr>
        <w:suppressAutoHyphens w:val="0"/>
        <w:ind w:firstLine="709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4</w:t>
      </w:r>
      <w:r w:rsidR="00EE01CB" w:rsidRPr="00EE01CB">
        <w:rPr>
          <w:rFonts w:eastAsia="Calibri"/>
          <w:sz w:val="24"/>
          <w:szCs w:val="24"/>
          <w:lang w:eastAsia="ru-RU"/>
        </w:rPr>
        <w:t>.5. В случае неисполнения обязательств по внесению платы за размещение НТО более 30 календарных дней с момента наступления срока внесения платы за размещение НТО;</w:t>
      </w:r>
    </w:p>
    <w:p w:rsidR="00EE01CB" w:rsidRPr="00EE01CB" w:rsidRDefault="006F635D" w:rsidP="00590011">
      <w:pPr>
        <w:suppressAutoHyphens w:val="0"/>
        <w:ind w:firstLine="709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4</w:t>
      </w:r>
      <w:r w:rsidR="00EE01CB" w:rsidRPr="00EE01CB">
        <w:rPr>
          <w:rFonts w:eastAsia="Calibri"/>
          <w:sz w:val="24"/>
          <w:szCs w:val="24"/>
          <w:lang w:eastAsia="ru-RU"/>
        </w:rPr>
        <w:t>.6. В иных случаях по решению суда в порядке, предусмотренном законодательством Российской Федерации.</w:t>
      </w:r>
    </w:p>
    <w:p w:rsidR="00EE01CB" w:rsidRPr="00EE01CB" w:rsidRDefault="00EE01CB" w:rsidP="00590011">
      <w:pPr>
        <w:suppressAutoHyphens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EE01CB">
        <w:rPr>
          <w:rFonts w:eastAsia="Calibri"/>
          <w:sz w:val="24"/>
          <w:szCs w:val="24"/>
          <w:lang w:eastAsia="ru-RU"/>
        </w:rPr>
        <w:t xml:space="preserve">В случае досрочного расторжения договора на размещение НТО, установленным подпунктами 2, 3, пункта 31 Порядка размещения нестационарного торгового объекта на территории </w:t>
      </w:r>
      <w:r w:rsidR="00A77CAF">
        <w:rPr>
          <w:rFonts w:eastAsia="Calibri"/>
          <w:sz w:val="24"/>
          <w:szCs w:val="24"/>
          <w:lang w:eastAsia="ru-RU"/>
        </w:rPr>
        <w:t>Любино-Малоросского сельского</w:t>
      </w:r>
      <w:r w:rsidRPr="00EE01CB">
        <w:rPr>
          <w:rFonts w:eastAsia="Calibri"/>
          <w:sz w:val="24"/>
          <w:szCs w:val="24"/>
          <w:lang w:eastAsia="ru-RU"/>
        </w:rPr>
        <w:t xml:space="preserve"> поселения Любинского муниципального района Омской области, уполномоченный орган уведомляет владельца нестационарного торгового объекта за три месяца до прекращения договора.</w:t>
      </w:r>
    </w:p>
    <w:p w:rsidR="00EE01CB" w:rsidRPr="00EE01CB" w:rsidRDefault="00EE01CB" w:rsidP="00EE01CB">
      <w:pPr>
        <w:suppressAutoHyphens w:val="0"/>
        <w:ind w:firstLine="540"/>
        <w:jc w:val="both"/>
        <w:rPr>
          <w:rFonts w:eastAsia="Calibri"/>
          <w:sz w:val="24"/>
          <w:szCs w:val="24"/>
          <w:lang w:eastAsia="ru-RU"/>
        </w:rPr>
      </w:pPr>
    </w:p>
    <w:p w:rsidR="00EE01CB" w:rsidRPr="00EE01CB" w:rsidRDefault="006F635D" w:rsidP="00EE01CB">
      <w:pPr>
        <w:suppressAutoHyphens w:val="0"/>
        <w:ind w:firstLine="540"/>
        <w:jc w:val="center"/>
        <w:rPr>
          <w:rFonts w:eastAsia="Calibri"/>
          <w:b/>
          <w:sz w:val="24"/>
          <w:szCs w:val="24"/>
          <w:lang w:eastAsia="ru-RU"/>
        </w:rPr>
      </w:pPr>
      <w:r>
        <w:rPr>
          <w:rFonts w:eastAsia="Calibri"/>
          <w:b/>
          <w:sz w:val="24"/>
          <w:szCs w:val="24"/>
          <w:lang w:eastAsia="ru-RU"/>
        </w:rPr>
        <w:t>5</w:t>
      </w:r>
      <w:r w:rsidR="00EE01CB" w:rsidRPr="00EE01CB">
        <w:rPr>
          <w:rFonts w:eastAsia="Calibri"/>
          <w:b/>
          <w:sz w:val="24"/>
          <w:szCs w:val="24"/>
          <w:lang w:eastAsia="ru-RU"/>
        </w:rPr>
        <w:t>. Порядок расчетов и условия заключения договора.</w:t>
      </w:r>
    </w:p>
    <w:p w:rsidR="00EE01CB" w:rsidRPr="00EE01CB" w:rsidRDefault="00FD0047" w:rsidP="00590011">
      <w:pPr>
        <w:suppressAutoHyphens w:val="0"/>
        <w:ind w:firstLine="709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5</w:t>
      </w:r>
      <w:r w:rsidR="00EE01CB" w:rsidRPr="00EE01CB">
        <w:rPr>
          <w:rFonts w:eastAsia="Calibri"/>
          <w:sz w:val="24"/>
          <w:szCs w:val="24"/>
          <w:lang w:eastAsia="ru-RU"/>
        </w:rPr>
        <w:t xml:space="preserve">.1. </w:t>
      </w:r>
      <w:r w:rsidR="00EE01CB" w:rsidRPr="00EE01CB">
        <w:rPr>
          <w:rFonts w:eastAsia="Calibri"/>
          <w:bCs/>
          <w:sz w:val="24"/>
          <w:szCs w:val="24"/>
          <w:lang w:eastAsia="ru-RU"/>
        </w:rPr>
        <w:t xml:space="preserve">Плата за размещение нестационарного торгового объекта, рассчитывается </w:t>
      </w:r>
      <w:r w:rsidR="00EE01CB" w:rsidRPr="00EE01CB">
        <w:rPr>
          <w:rFonts w:eastAsia="Calibri"/>
          <w:sz w:val="24"/>
          <w:szCs w:val="24"/>
          <w:lang w:eastAsia="ru-RU"/>
        </w:rPr>
        <w:t xml:space="preserve">в соответствии с Порядком размещения нестационарного торгового объекта на территории </w:t>
      </w:r>
      <w:r w:rsidR="00A77CAF">
        <w:rPr>
          <w:rFonts w:eastAsia="Calibri"/>
          <w:sz w:val="24"/>
          <w:szCs w:val="24"/>
          <w:lang w:eastAsia="ru-RU"/>
        </w:rPr>
        <w:t>Любино-Малоросского сельского</w:t>
      </w:r>
      <w:r w:rsidR="00EE01CB" w:rsidRPr="00EE01CB">
        <w:rPr>
          <w:rFonts w:eastAsia="Calibri"/>
          <w:sz w:val="24"/>
          <w:szCs w:val="24"/>
          <w:lang w:eastAsia="ru-RU"/>
        </w:rPr>
        <w:t xml:space="preserve"> поселения Любинского муниципального района Омской области, утвержденным Постановлением Администрации </w:t>
      </w:r>
      <w:r w:rsidR="00A77CAF">
        <w:rPr>
          <w:rFonts w:eastAsia="Calibri"/>
          <w:sz w:val="24"/>
          <w:szCs w:val="24"/>
          <w:lang w:eastAsia="ru-RU"/>
        </w:rPr>
        <w:t>Любино-Малоросского сельского</w:t>
      </w:r>
      <w:r w:rsidR="00EE01CB" w:rsidRPr="00EE01CB">
        <w:rPr>
          <w:rFonts w:eastAsia="Calibri"/>
          <w:sz w:val="24"/>
          <w:szCs w:val="24"/>
          <w:lang w:eastAsia="ru-RU"/>
        </w:rPr>
        <w:t xml:space="preserve"> поселения Любинского муниципального района Омской области от 25 мая 2018 года № 127-п.</w:t>
      </w:r>
    </w:p>
    <w:p w:rsidR="00590011" w:rsidRDefault="00FD0047" w:rsidP="00590011">
      <w:pPr>
        <w:suppressAutoHyphens w:val="0"/>
        <w:ind w:firstLine="709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5</w:t>
      </w:r>
      <w:r w:rsidR="00EE01CB" w:rsidRPr="00EE01CB">
        <w:rPr>
          <w:rFonts w:eastAsia="Calibri"/>
          <w:sz w:val="24"/>
          <w:szCs w:val="24"/>
          <w:lang w:eastAsia="ru-RU"/>
        </w:rPr>
        <w:t xml:space="preserve">.2. Размер </w:t>
      </w:r>
      <w:r w:rsidR="00B90A2C">
        <w:rPr>
          <w:rFonts w:eastAsia="Calibri"/>
          <w:sz w:val="24"/>
          <w:szCs w:val="24"/>
          <w:lang w:eastAsia="ru-RU"/>
        </w:rPr>
        <w:t>ежеквартальной</w:t>
      </w:r>
      <w:r w:rsidR="00EE01CB" w:rsidRPr="00EE01CB">
        <w:rPr>
          <w:rFonts w:eastAsia="Calibri"/>
          <w:sz w:val="24"/>
          <w:szCs w:val="24"/>
          <w:lang w:eastAsia="ru-RU"/>
        </w:rPr>
        <w:t xml:space="preserve"> платы за размещение НТО составляет </w:t>
      </w:r>
      <w:r w:rsidR="00EE01CB">
        <w:rPr>
          <w:rFonts w:eastAsia="Calibri"/>
          <w:sz w:val="24"/>
          <w:szCs w:val="24"/>
          <w:lang w:eastAsia="ru-RU"/>
        </w:rPr>
        <w:t>__________________________________________________</w:t>
      </w:r>
      <w:r w:rsidR="00EE01CB" w:rsidRPr="00EE01CB">
        <w:rPr>
          <w:rFonts w:eastAsia="Calibri"/>
          <w:sz w:val="24"/>
          <w:szCs w:val="24"/>
          <w:lang w:eastAsia="ru-RU"/>
        </w:rPr>
        <w:t xml:space="preserve"> рублей 00 копеек.</w:t>
      </w:r>
    </w:p>
    <w:p w:rsidR="00590011" w:rsidRDefault="00FD0047" w:rsidP="00590011">
      <w:pPr>
        <w:suppressAutoHyphens w:val="0"/>
        <w:ind w:firstLine="709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5</w:t>
      </w:r>
      <w:r w:rsidR="00EE01CB" w:rsidRPr="00EE01CB">
        <w:rPr>
          <w:rFonts w:eastAsia="Calibri"/>
          <w:sz w:val="24"/>
          <w:szCs w:val="24"/>
          <w:lang w:eastAsia="ru-RU"/>
        </w:rPr>
        <w:t xml:space="preserve">.3. Перечисления денежных средств производится в срок </w:t>
      </w:r>
      <w:r w:rsidR="00B90A2C">
        <w:rPr>
          <w:rFonts w:eastAsia="Calibri"/>
          <w:sz w:val="24"/>
          <w:szCs w:val="24"/>
          <w:lang w:eastAsia="ru-RU"/>
        </w:rPr>
        <w:t xml:space="preserve">до 30 числа последнего </w:t>
      </w:r>
      <w:r w:rsidR="006F635D">
        <w:rPr>
          <w:rFonts w:eastAsia="Calibri"/>
          <w:sz w:val="24"/>
          <w:szCs w:val="24"/>
          <w:lang w:eastAsia="ru-RU"/>
        </w:rPr>
        <w:t>месяца квартала</w:t>
      </w:r>
      <w:r w:rsidR="00EE01CB" w:rsidRPr="00EE01CB">
        <w:rPr>
          <w:rFonts w:eastAsia="Calibri"/>
          <w:sz w:val="24"/>
          <w:szCs w:val="24"/>
          <w:lang w:eastAsia="ru-RU"/>
        </w:rPr>
        <w:t xml:space="preserve">, на следующие реквизиты: </w:t>
      </w:r>
    </w:p>
    <w:p w:rsidR="0041249A" w:rsidRPr="0041249A" w:rsidRDefault="00EE01CB" w:rsidP="00590011">
      <w:pPr>
        <w:suppressAutoHyphens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EE01CB">
        <w:rPr>
          <w:rFonts w:eastAsia="Calibri"/>
          <w:sz w:val="24"/>
          <w:szCs w:val="24"/>
          <w:lang w:eastAsia="ru-RU"/>
        </w:rPr>
        <w:t xml:space="preserve">Плата за размещение Объекта вносится Предпринимателем на расчетный счет </w:t>
      </w:r>
      <w:r w:rsidR="008B558D">
        <w:rPr>
          <w:rFonts w:eastAsia="Calibri"/>
          <w:sz w:val="24"/>
          <w:szCs w:val="24"/>
          <w:lang w:eastAsia="ru-RU"/>
        </w:rPr>
        <w:t xml:space="preserve">Администрация Любино-Малоросского сельского поселения </w:t>
      </w:r>
      <w:r w:rsidR="0041249A" w:rsidRPr="0041249A">
        <w:rPr>
          <w:rFonts w:eastAsia="Calibri"/>
          <w:sz w:val="24"/>
          <w:szCs w:val="24"/>
          <w:lang w:eastAsia="ru-RU"/>
        </w:rPr>
        <w:t xml:space="preserve">(Администрация </w:t>
      </w:r>
      <w:r w:rsidR="00A77CAF">
        <w:rPr>
          <w:rFonts w:eastAsia="Calibri"/>
          <w:sz w:val="24"/>
          <w:szCs w:val="24"/>
          <w:lang w:eastAsia="ru-RU"/>
        </w:rPr>
        <w:t>Любино-Малоросского сельского</w:t>
      </w:r>
      <w:r w:rsidR="0041249A" w:rsidRPr="0041249A">
        <w:rPr>
          <w:rFonts w:eastAsia="Calibri"/>
          <w:sz w:val="24"/>
          <w:szCs w:val="24"/>
          <w:lang w:eastAsia="ru-RU"/>
        </w:rPr>
        <w:t xml:space="preserve"> поселения)</w:t>
      </w:r>
    </w:p>
    <w:p w:rsidR="008B558D" w:rsidRPr="008B558D" w:rsidRDefault="008B558D" w:rsidP="00590011">
      <w:pPr>
        <w:suppressAutoHyphens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8B558D">
        <w:rPr>
          <w:rFonts w:eastAsia="Calibri"/>
          <w:sz w:val="24"/>
          <w:szCs w:val="24"/>
          <w:lang w:eastAsia="ru-RU"/>
        </w:rPr>
        <w:t>Администратор: ИНН 5519078657   КПП 551901001</w:t>
      </w:r>
    </w:p>
    <w:p w:rsidR="008B558D" w:rsidRDefault="008B558D" w:rsidP="00F83D29">
      <w:pPr>
        <w:suppressAutoHyphens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8B558D">
        <w:rPr>
          <w:rFonts w:eastAsia="Calibri"/>
          <w:sz w:val="24"/>
          <w:szCs w:val="24"/>
          <w:lang w:eastAsia="ru-RU"/>
        </w:rPr>
        <w:t>Наименование банка: ОТДЕЛЕНИЕ ОМСК БАНКА РОССИИ// УФК по Омской области г. Омск</w:t>
      </w:r>
      <w:r w:rsidR="00F83D29">
        <w:rPr>
          <w:rFonts w:eastAsia="Calibri"/>
          <w:sz w:val="24"/>
          <w:szCs w:val="24"/>
          <w:lang w:eastAsia="ru-RU"/>
        </w:rPr>
        <w:t xml:space="preserve">, </w:t>
      </w:r>
      <w:r w:rsidR="00B07391">
        <w:rPr>
          <w:rFonts w:eastAsia="Calibri"/>
          <w:sz w:val="24"/>
          <w:szCs w:val="24"/>
          <w:lang w:eastAsia="ru-RU"/>
        </w:rPr>
        <w:t>Р/с</w:t>
      </w:r>
      <w:r w:rsidR="00F83D29">
        <w:rPr>
          <w:rFonts w:eastAsia="Calibri"/>
          <w:sz w:val="24"/>
          <w:szCs w:val="24"/>
          <w:lang w:eastAsia="ru-RU"/>
        </w:rPr>
        <w:t xml:space="preserve"> </w:t>
      </w:r>
      <w:r w:rsidR="00B07391" w:rsidRPr="008B558D">
        <w:rPr>
          <w:rFonts w:eastAsia="Calibri"/>
          <w:sz w:val="24"/>
          <w:szCs w:val="24"/>
          <w:lang w:eastAsia="ru-RU"/>
        </w:rPr>
        <w:t>031006430000000015200</w:t>
      </w:r>
      <w:r w:rsidR="00F83D29">
        <w:rPr>
          <w:rFonts w:eastAsia="Calibri"/>
          <w:sz w:val="24"/>
          <w:szCs w:val="24"/>
          <w:lang w:eastAsia="ru-RU"/>
        </w:rPr>
        <w:t xml:space="preserve">, БИК: 015209001, </w:t>
      </w:r>
      <w:r>
        <w:rPr>
          <w:rFonts w:eastAsia="Calibri"/>
          <w:sz w:val="24"/>
          <w:szCs w:val="24"/>
          <w:lang w:eastAsia="ru-RU"/>
        </w:rPr>
        <w:t>ОКТМО 52629419</w:t>
      </w:r>
      <w:r w:rsidR="00F83D29">
        <w:rPr>
          <w:rFonts w:eastAsia="Calibri"/>
          <w:sz w:val="24"/>
          <w:szCs w:val="24"/>
          <w:lang w:eastAsia="ru-RU"/>
        </w:rPr>
        <w:t xml:space="preserve">, </w:t>
      </w:r>
      <w:r w:rsidRPr="008B558D">
        <w:rPr>
          <w:rFonts w:eastAsia="Calibri"/>
          <w:sz w:val="24"/>
          <w:szCs w:val="24"/>
          <w:lang w:eastAsia="ru-RU"/>
        </w:rPr>
        <w:t>Л/С 015209001</w:t>
      </w:r>
      <w:r w:rsidR="00F83D29">
        <w:rPr>
          <w:rFonts w:eastAsia="Calibri"/>
          <w:sz w:val="24"/>
          <w:szCs w:val="24"/>
          <w:lang w:eastAsia="ru-RU"/>
        </w:rPr>
        <w:t xml:space="preserve">, </w:t>
      </w:r>
      <w:r w:rsidRPr="008B558D">
        <w:rPr>
          <w:rFonts w:eastAsia="Calibri"/>
          <w:sz w:val="24"/>
          <w:szCs w:val="24"/>
          <w:lang w:eastAsia="ru-RU"/>
        </w:rPr>
        <w:t>ЕКС 40102810245370000044</w:t>
      </w:r>
      <w:r w:rsidR="00F83D29">
        <w:rPr>
          <w:rFonts w:eastAsia="Calibri"/>
          <w:sz w:val="24"/>
          <w:szCs w:val="24"/>
          <w:lang w:eastAsia="ru-RU"/>
        </w:rPr>
        <w:t xml:space="preserve">, </w:t>
      </w:r>
      <w:r w:rsidRPr="008B558D">
        <w:rPr>
          <w:rFonts w:eastAsia="Calibri"/>
          <w:sz w:val="24"/>
          <w:szCs w:val="24"/>
          <w:lang w:eastAsia="ru-RU"/>
        </w:rPr>
        <w:t>ОКТМО 52629419</w:t>
      </w:r>
      <w:r w:rsidR="00F83D29">
        <w:rPr>
          <w:rFonts w:eastAsia="Calibri"/>
          <w:sz w:val="24"/>
          <w:szCs w:val="24"/>
          <w:lang w:eastAsia="ru-RU"/>
        </w:rPr>
        <w:t xml:space="preserve">, </w:t>
      </w:r>
      <w:r w:rsidRPr="008B558D">
        <w:rPr>
          <w:rFonts w:eastAsia="Calibri"/>
          <w:sz w:val="24"/>
          <w:szCs w:val="24"/>
          <w:lang w:eastAsia="ru-RU"/>
        </w:rPr>
        <w:t>КБК 608 1 11 09 080 10 0000 120</w:t>
      </w:r>
    </w:p>
    <w:p w:rsidR="00EE01CB" w:rsidRDefault="00FD0047" w:rsidP="00590011">
      <w:pPr>
        <w:suppressAutoHyphens w:val="0"/>
        <w:ind w:firstLine="709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5</w:t>
      </w:r>
      <w:r w:rsidR="00EE01CB" w:rsidRPr="00EE01CB">
        <w:rPr>
          <w:rFonts w:eastAsia="Calibri"/>
          <w:sz w:val="24"/>
          <w:szCs w:val="24"/>
          <w:lang w:eastAsia="ru-RU"/>
        </w:rPr>
        <w:t>.4. Сторона-1 имеет право на изменение размера ежемесячной платы за размещение НТО в случае издания нормативно-правового акта, изменяющего порядок определения данной платы или значений показателей, используемых при ее расчете, в одностороннем порядке.</w:t>
      </w:r>
    </w:p>
    <w:p w:rsidR="00FD0047" w:rsidRPr="00EE01CB" w:rsidRDefault="00FD0047" w:rsidP="00EE01CB">
      <w:pPr>
        <w:suppressAutoHyphens w:val="0"/>
        <w:ind w:firstLine="540"/>
        <w:jc w:val="both"/>
        <w:rPr>
          <w:rFonts w:eastAsia="Calibri"/>
          <w:sz w:val="24"/>
          <w:szCs w:val="24"/>
          <w:lang w:eastAsia="ru-RU"/>
        </w:rPr>
      </w:pPr>
    </w:p>
    <w:p w:rsidR="00EE01CB" w:rsidRPr="00EE01CB" w:rsidRDefault="006F635D" w:rsidP="00EE01CB">
      <w:pPr>
        <w:suppressAutoHyphens w:val="0"/>
        <w:ind w:firstLine="540"/>
        <w:jc w:val="center"/>
        <w:rPr>
          <w:rFonts w:eastAsia="Calibri"/>
          <w:b/>
          <w:sz w:val="24"/>
          <w:szCs w:val="24"/>
          <w:lang w:eastAsia="ru-RU"/>
        </w:rPr>
      </w:pPr>
      <w:r>
        <w:rPr>
          <w:rFonts w:eastAsia="Calibri"/>
          <w:b/>
          <w:sz w:val="24"/>
          <w:szCs w:val="24"/>
          <w:lang w:eastAsia="ru-RU"/>
        </w:rPr>
        <w:t>6</w:t>
      </w:r>
      <w:r w:rsidR="00EE01CB" w:rsidRPr="00EE01CB">
        <w:rPr>
          <w:rFonts w:eastAsia="Calibri"/>
          <w:b/>
          <w:sz w:val="24"/>
          <w:szCs w:val="24"/>
          <w:lang w:eastAsia="ru-RU"/>
        </w:rPr>
        <w:t>. Срок действия договора. Прочие условия</w:t>
      </w:r>
    </w:p>
    <w:p w:rsidR="00EE01CB" w:rsidRPr="00EE01CB" w:rsidRDefault="00FD0047" w:rsidP="00590011">
      <w:pPr>
        <w:suppressAutoHyphens w:val="0"/>
        <w:ind w:firstLine="709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6</w:t>
      </w:r>
      <w:r w:rsidR="00EE01CB" w:rsidRPr="00EE01CB">
        <w:rPr>
          <w:rFonts w:eastAsia="Calibri"/>
          <w:sz w:val="24"/>
          <w:szCs w:val="24"/>
          <w:lang w:eastAsia="ru-RU"/>
        </w:rPr>
        <w:t>.</w:t>
      </w:r>
      <w:r w:rsidR="00EE01CB">
        <w:rPr>
          <w:rFonts w:eastAsia="Calibri"/>
          <w:sz w:val="24"/>
          <w:szCs w:val="24"/>
          <w:lang w:eastAsia="ru-RU"/>
        </w:rPr>
        <w:t xml:space="preserve">1. Срок предоставления места с ___________________ </w:t>
      </w:r>
      <w:r w:rsidR="00EE01CB" w:rsidRPr="00EE01CB">
        <w:rPr>
          <w:rFonts w:eastAsia="Calibri"/>
          <w:sz w:val="24"/>
          <w:szCs w:val="24"/>
          <w:lang w:eastAsia="ru-RU"/>
        </w:rPr>
        <w:t xml:space="preserve">по </w:t>
      </w:r>
      <w:r w:rsidR="00EE01CB">
        <w:rPr>
          <w:rFonts w:eastAsia="Calibri"/>
          <w:sz w:val="24"/>
          <w:szCs w:val="24"/>
          <w:lang w:eastAsia="ru-RU"/>
        </w:rPr>
        <w:t>____________________.</w:t>
      </w:r>
    </w:p>
    <w:p w:rsidR="00EE01CB" w:rsidRPr="00EE01CB" w:rsidRDefault="00FD0047" w:rsidP="00590011">
      <w:pPr>
        <w:suppressAutoHyphens w:val="0"/>
        <w:ind w:firstLine="709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6</w:t>
      </w:r>
      <w:r w:rsidR="00EE01CB" w:rsidRPr="00EE01CB">
        <w:rPr>
          <w:rFonts w:eastAsia="Calibri"/>
          <w:sz w:val="24"/>
          <w:szCs w:val="24"/>
          <w:lang w:eastAsia="ru-RU"/>
        </w:rPr>
        <w:t>.2. Договор составлен в двух экземплярах по одному для каждой из сторон.</w:t>
      </w:r>
    </w:p>
    <w:p w:rsidR="00EE01CB" w:rsidRPr="00EE01CB" w:rsidRDefault="00FD0047" w:rsidP="00590011">
      <w:pPr>
        <w:suppressAutoHyphens w:val="0"/>
        <w:ind w:firstLine="709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6</w:t>
      </w:r>
      <w:r w:rsidR="00EE01CB" w:rsidRPr="00EE01CB">
        <w:rPr>
          <w:rFonts w:eastAsia="Calibri"/>
          <w:sz w:val="24"/>
          <w:szCs w:val="24"/>
          <w:lang w:eastAsia="ru-RU"/>
        </w:rPr>
        <w:t>.3. Настоящий договор имеет следующие приложения, являющиеся его неотъемлемыми частями:</w:t>
      </w:r>
    </w:p>
    <w:p w:rsidR="00EE01CB" w:rsidRPr="00EE01CB" w:rsidRDefault="00EE01CB" w:rsidP="00590011">
      <w:pPr>
        <w:suppressAutoHyphens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EE01CB">
        <w:rPr>
          <w:rFonts w:eastAsia="Calibri"/>
          <w:sz w:val="24"/>
          <w:szCs w:val="24"/>
          <w:lang w:eastAsia="ru-RU"/>
        </w:rPr>
        <w:t>1) Акт приема-передачи места размещения НТО;</w:t>
      </w:r>
    </w:p>
    <w:p w:rsidR="00EE01CB" w:rsidRDefault="00B07391" w:rsidP="00590011">
      <w:pPr>
        <w:suppressAutoHyphens w:val="0"/>
        <w:ind w:firstLine="709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2) Паспорт НТО</w:t>
      </w:r>
    </w:p>
    <w:p w:rsidR="00590011" w:rsidRPr="00EE01CB" w:rsidRDefault="00590011" w:rsidP="00590011">
      <w:pPr>
        <w:suppressAutoHyphens w:val="0"/>
        <w:ind w:firstLine="709"/>
        <w:jc w:val="both"/>
        <w:rPr>
          <w:rFonts w:eastAsia="Calibri"/>
          <w:sz w:val="24"/>
          <w:szCs w:val="24"/>
          <w:lang w:eastAsia="ru-RU"/>
        </w:rPr>
      </w:pPr>
    </w:p>
    <w:p w:rsidR="00EE01CB" w:rsidRPr="00EE01CB" w:rsidRDefault="00590011" w:rsidP="00EE01CB">
      <w:pPr>
        <w:suppressAutoHyphens w:val="0"/>
        <w:ind w:firstLine="540"/>
        <w:jc w:val="center"/>
        <w:rPr>
          <w:rFonts w:eastAsia="Calibri"/>
          <w:b/>
          <w:sz w:val="24"/>
          <w:szCs w:val="24"/>
          <w:lang w:eastAsia="ru-RU"/>
        </w:rPr>
      </w:pPr>
      <w:r>
        <w:rPr>
          <w:rFonts w:eastAsia="Calibri"/>
          <w:b/>
          <w:sz w:val="24"/>
          <w:szCs w:val="24"/>
          <w:lang w:eastAsia="ru-RU"/>
        </w:rPr>
        <w:t>7</w:t>
      </w:r>
      <w:r w:rsidR="00EE01CB" w:rsidRPr="00EE01CB">
        <w:rPr>
          <w:rFonts w:eastAsia="Calibri"/>
          <w:b/>
          <w:sz w:val="24"/>
          <w:szCs w:val="24"/>
          <w:lang w:eastAsia="ru-RU"/>
        </w:rPr>
        <w:t>. Юридические адреса и реквизиты сторон</w:t>
      </w:r>
    </w:p>
    <w:p w:rsidR="00EE01CB" w:rsidRPr="00EE01CB" w:rsidRDefault="00EE01CB" w:rsidP="00EE01CB">
      <w:pPr>
        <w:suppressAutoHyphens w:val="0"/>
        <w:ind w:firstLine="540"/>
        <w:jc w:val="center"/>
        <w:rPr>
          <w:rFonts w:eastAsia="Calibri"/>
          <w:b/>
          <w:sz w:val="24"/>
          <w:szCs w:val="24"/>
          <w:lang w:eastAsia="ru-RU"/>
        </w:rPr>
      </w:pPr>
    </w:p>
    <w:tbl>
      <w:tblPr>
        <w:tblW w:w="9571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EE01CB" w:rsidRPr="00EE01CB" w:rsidTr="00881322">
        <w:tc>
          <w:tcPr>
            <w:tcW w:w="4785" w:type="dxa"/>
          </w:tcPr>
          <w:p w:rsidR="00FD0047" w:rsidRPr="00FD0047" w:rsidRDefault="00FD0047" w:rsidP="00FD0047">
            <w:pPr>
              <w:tabs>
                <w:tab w:val="center" w:pos="4677"/>
              </w:tabs>
              <w:suppressAutoHyphens w:val="0"/>
              <w:snapToGrid w:val="0"/>
              <w:rPr>
                <w:rFonts w:eastAsia="Calibri"/>
                <w:sz w:val="24"/>
                <w:szCs w:val="24"/>
                <w:lang w:eastAsia="ru-RU"/>
              </w:rPr>
            </w:pPr>
            <w:r w:rsidRPr="00FD0047">
              <w:rPr>
                <w:rFonts w:eastAsia="Calibri"/>
                <w:sz w:val="24"/>
                <w:szCs w:val="24"/>
                <w:lang w:eastAsia="ru-RU"/>
              </w:rPr>
              <w:t>Администрация Любино-Малоросского сельского поселения Любинского муниципального района Омской области</w:t>
            </w:r>
          </w:p>
          <w:p w:rsidR="00FD0047" w:rsidRPr="00FD0047" w:rsidRDefault="00FD0047" w:rsidP="00FD0047">
            <w:pPr>
              <w:tabs>
                <w:tab w:val="center" w:pos="4677"/>
              </w:tabs>
              <w:suppressAutoHyphens w:val="0"/>
              <w:snapToGrid w:val="0"/>
              <w:rPr>
                <w:rFonts w:eastAsia="Calibri"/>
                <w:sz w:val="24"/>
                <w:szCs w:val="24"/>
                <w:lang w:eastAsia="ru-RU"/>
              </w:rPr>
            </w:pPr>
            <w:r w:rsidRPr="00FD0047">
              <w:rPr>
                <w:rFonts w:eastAsia="Calibri"/>
                <w:sz w:val="24"/>
                <w:szCs w:val="24"/>
                <w:lang w:eastAsia="ru-RU"/>
              </w:rPr>
              <w:t>646178, Омская область, Любинский р-н,                с. Любино-Малороссы, ул. Мира 1 Б</w:t>
            </w:r>
          </w:p>
          <w:p w:rsidR="00F83D29" w:rsidRDefault="00FD0047" w:rsidP="00FD0047">
            <w:pPr>
              <w:tabs>
                <w:tab w:val="center" w:pos="4677"/>
              </w:tabs>
              <w:suppressAutoHyphens w:val="0"/>
              <w:snapToGrid w:val="0"/>
              <w:rPr>
                <w:rFonts w:eastAsia="Calibri"/>
                <w:sz w:val="24"/>
                <w:szCs w:val="24"/>
                <w:lang w:eastAsia="ru-RU"/>
              </w:rPr>
            </w:pPr>
            <w:r w:rsidRPr="00FD0047">
              <w:rPr>
                <w:rFonts w:eastAsia="Calibri"/>
                <w:sz w:val="24"/>
                <w:szCs w:val="24"/>
                <w:lang w:eastAsia="ru-RU"/>
              </w:rPr>
              <w:t>ИНН 5519078657, КПП 551901001</w:t>
            </w:r>
          </w:p>
          <w:p w:rsidR="00F83D29" w:rsidRPr="00FD0047" w:rsidRDefault="00F83D29" w:rsidP="00FD0047">
            <w:pPr>
              <w:tabs>
                <w:tab w:val="center" w:pos="4677"/>
              </w:tabs>
              <w:suppressAutoHyphens w:val="0"/>
              <w:snapToGrid w:val="0"/>
              <w:rPr>
                <w:rFonts w:eastAsia="Calibri"/>
                <w:sz w:val="24"/>
                <w:szCs w:val="24"/>
                <w:lang w:eastAsia="ru-RU"/>
              </w:rPr>
            </w:pPr>
          </w:p>
          <w:p w:rsidR="00FD0047" w:rsidRPr="00FD0047" w:rsidRDefault="00FD0047" w:rsidP="00FD0047">
            <w:pPr>
              <w:tabs>
                <w:tab w:val="center" w:pos="4677"/>
              </w:tabs>
              <w:suppressAutoHyphens w:val="0"/>
              <w:snapToGrid w:val="0"/>
              <w:rPr>
                <w:rFonts w:eastAsia="Calibri"/>
                <w:sz w:val="24"/>
                <w:szCs w:val="24"/>
                <w:lang w:eastAsia="ru-RU"/>
              </w:rPr>
            </w:pPr>
            <w:r w:rsidRPr="00FD0047">
              <w:rPr>
                <w:rFonts w:eastAsia="Calibri"/>
                <w:sz w:val="24"/>
                <w:szCs w:val="24"/>
                <w:lang w:eastAsia="ru-RU"/>
              </w:rPr>
              <w:t>__________________Г.В. Маннапов</w:t>
            </w:r>
          </w:p>
          <w:p w:rsidR="00EE01CB" w:rsidRPr="00F83D29" w:rsidRDefault="00F83D29" w:rsidP="00FD0047">
            <w:pPr>
              <w:tabs>
                <w:tab w:val="center" w:pos="4677"/>
              </w:tabs>
              <w:suppressAutoHyphens w:val="0"/>
              <w:snapToGrid w:val="0"/>
              <w:rPr>
                <w:rFonts w:eastAsia="Calibri"/>
                <w:sz w:val="16"/>
                <w:szCs w:val="16"/>
                <w:lang w:eastAsia="ru-RU"/>
              </w:rPr>
            </w:pPr>
            <w:r>
              <w:rPr>
                <w:rFonts w:eastAsia="Calibri"/>
                <w:sz w:val="16"/>
                <w:szCs w:val="16"/>
                <w:lang w:eastAsia="ru-RU"/>
              </w:rPr>
              <w:t xml:space="preserve">                           </w:t>
            </w:r>
            <w:r w:rsidR="00FD0047" w:rsidRPr="00F83D29">
              <w:rPr>
                <w:rFonts w:eastAsia="Calibri"/>
                <w:sz w:val="16"/>
                <w:szCs w:val="16"/>
                <w:lang w:eastAsia="ru-RU"/>
              </w:rPr>
              <w:t xml:space="preserve">М.П.                                                               </w:t>
            </w:r>
          </w:p>
        </w:tc>
        <w:tc>
          <w:tcPr>
            <w:tcW w:w="4786" w:type="dxa"/>
          </w:tcPr>
          <w:p w:rsidR="00EE01CB" w:rsidRPr="00EE01CB" w:rsidRDefault="00EE01CB" w:rsidP="00EE01CB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 w:rsidRPr="00EE01CB">
              <w:rPr>
                <w:rFonts w:eastAsia="Calibri"/>
                <w:sz w:val="24"/>
                <w:szCs w:val="24"/>
                <w:lang w:eastAsia="ru-RU"/>
              </w:rPr>
              <w:t>Индивидуальный предприниматель</w:t>
            </w:r>
          </w:p>
          <w:p w:rsidR="00EE01CB" w:rsidRPr="00EE01CB" w:rsidRDefault="00EE01CB" w:rsidP="00EE01CB">
            <w:pPr>
              <w:tabs>
                <w:tab w:val="center" w:pos="4677"/>
              </w:tabs>
              <w:suppressAutoHyphens w:val="0"/>
              <w:snapToGri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________________________________</w:t>
            </w:r>
          </w:p>
        </w:tc>
      </w:tr>
    </w:tbl>
    <w:p w:rsidR="000317DD" w:rsidRDefault="000317DD" w:rsidP="00F83D29">
      <w:pPr>
        <w:rPr>
          <w:b/>
          <w:bCs/>
          <w:sz w:val="22"/>
          <w:szCs w:val="22"/>
        </w:rPr>
      </w:pPr>
    </w:p>
    <w:p w:rsidR="004B1E52" w:rsidRPr="00A859C3" w:rsidRDefault="004B1E52" w:rsidP="004B1E52">
      <w:pPr>
        <w:ind w:left="6521" w:firstLine="283"/>
        <w:jc w:val="right"/>
        <w:rPr>
          <w:bCs/>
          <w:sz w:val="22"/>
          <w:szCs w:val="22"/>
        </w:rPr>
      </w:pPr>
      <w:r w:rsidRPr="00A859C3">
        <w:rPr>
          <w:bCs/>
          <w:sz w:val="22"/>
          <w:szCs w:val="22"/>
        </w:rPr>
        <w:t xml:space="preserve">Приложение № 1 к договору на размещение нестационарного </w:t>
      </w:r>
    </w:p>
    <w:p w:rsidR="004B1E52" w:rsidRPr="00A859C3" w:rsidRDefault="004B1E52" w:rsidP="004B1E52">
      <w:pPr>
        <w:ind w:left="6804"/>
        <w:jc w:val="right"/>
        <w:rPr>
          <w:bCs/>
          <w:sz w:val="22"/>
          <w:szCs w:val="22"/>
        </w:rPr>
      </w:pPr>
      <w:r w:rsidRPr="00A859C3">
        <w:rPr>
          <w:bCs/>
          <w:sz w:val="22"/>
          <w:szCs w:val="22"/>
        </w:rPr>
        <w:t>торгового объекта</w:t>
      </w:r>
    </w:p>
    <w:p w:rsidR="004B1E52" w:rsidRPr="004B1E52" w:rsidRDefault="004B1E52" w:rsidP="004B1E52">
      <w:pPr>
        <w:ind w:left="6804"/>
        <w:jc w:val="center"/>
        <w:rPr>
          <w:b/>
          <w:bCs/>
          <w:sz w:val="22"/>
          <w:szCs w:val="22"/>
        </w:rPr>
      </w:pPr>
      <w:r w:rsidRPr="00A859C3">
        <w:rPr>
          <w:bCs/>
          <w:sz w:val="22"/>
          <w:szCs w:val="22"/>
        </w:rPr>
        <w:t xml:space="preserve">            № ___ от «___» ____</w:t>
      </w:r>
      <w:r w:rsidRPr="004B1E52">
        <w:rPr>
          <w:b/>
          <w:bCs/>
          <w:sz w:val="22"/>
          <w:szCs w:val="22"/>
        </w:rPr>
        <w:t xml:space="preserve"> </w:t>
      </w:r>
    </w:p>
    <w:p w:rsidR="004B1E52" w:rsidRPr="004B1E52" w:rsidRDefault="004B1E52" w:rsidP="004B1E52">
      <w:pPr>
        <w:ind w:left="6804"/>
        <w:jc w:val="right"/>
        <w:rPr>
          <w:b/>
          <w:bCs/>
          <w:sz w:val="24"/>
          <w:szCs w:val="24"/>
        </w:rPr>
      </w:pPr>
    </w:p>
    <w:p w:rsidR="004B1E52" w:rsidRPr="004B1E52" w:rsidRDefault="004B1E52" w:rsidP="004B1E52">
      <w:pPr>
        <w:jc w:val="center"/>
        <w:rPr>
          <w:b/>
          <w:spacing w:val="-8"/>
          <w:sz w:val="28"/>
          <w:szCs w:val="28"/>
        </w:rPr>
      </w:pPr>
      <w:r w:rsidRPr="004B1E52">
        <w:rPr>
          <w:b/>
          <w:spacing w:val="-8"/>
          <w:sz w:val="28"/>
          <w:szCs w:val="28"/>
        </w:rPr>
        <w:t>Акт</w:t>
      </w:r>
    </w:p>
    <w:p w:rsidR="004B1E52" w:rsidRPr="004B1E52" w:rsidRDefault="004B1E52" w:rsidP="004B1E52">
      <w:pPr>
        <w:jc w:val="center"/>
        <w:rPr>
          <w:b/>
          <w:spacing w:val="-8"/>
          <w:sz w:val="28"/>
          <w:szCs w:val="28"/>
        </w:rPr>
      </w:pPr>
      <w:r w:rsidRPr="004B1E52">
        <w:rPr>
          <w:b/>
          <w:spacing w:val="-8"/>
          <w:sz w:val="28"/>
          <w:szCs w:val="28"/>
        </w:rPr>
        <w:t>приема-передачи места размещения НТО</w:t>
      </w:r>
    </w:p>
    <w:p w:rsidR="00EE01CB" w:rsidRPr="00EE01CB" w:rsidRDefault="00EE01CB" w:rsidP="00EE01CB">
      <w:pPr>
        <w:suppressAutoHyphens w:val="0"/>
        <w:jc w:val="center"/>
        <w:rPr>
          <w:rFonts w:eastAsia="Calibri"/>
          <w:b/>
          <w:spacing w:val="-8"/>
          <w:sz w:val="28"/>
          <w:szCs w:val="28"/>
          <w:lang w:eastAsia="ru-RU"/>
        </w:rPr>
      </w:pPr>
    </w:p>
    <w:p w:rsidR="00EE01CB" w:rsidRPr="00EE01CB" w:rsidRDefault="00EE01CB" w:rsidP="00A859C3">
      <w:pPr>
        <w:suppressAutoHyphens w:val="0"/>
        <w:ind w:firstLine="709"/>
        <w:jc w:val="both"/>
        <w:rPr>
          <w:rFonts w:eastAsia="Calibri"/>
          <w:spacing w:val="-8"/>
          <w:sz w:val="24"/>
          <w:szCs w:val="24"/>
          <w:lang w:eastAsia="ru-RU"/>
        </w:rPr>
      </w:pPr>
      <w:r w:rsidRPr="00EE01CB">
        <w:rPr>
          <w:rFonts w:eastAsia="Calibri"/>
          <w:sz w:val="24"/>
          <w:szCs w:val="24"/>
          <w:lang w:eastAsia="ru-RU"/>
        </w:rPr>
        <w:t xml:space="preserve">Администрация </w:t>
      </w:r>
      <w:r w:rsidR="00A77CAF">
        <w:rPr>
          <w:rFonts w:eastAsia="Calibri"/>
          <w:sz w:val="24"/>
          <w:szCs w:val="24"/>
          <w:lang w:eastAsia="ru-RU"/>
        </w:rPr>
        <w:t>Любино-Малоросского сельского</w:t>
      </w:r>
      <w:r w:rsidRPr="00EE01CB">
        <w:rPr>
          <w:rFonts w:eastAsia="Calibri"/>
          <w:sz w:val="24"/>
          <w:szCs w:val="24"/>
          <w:lang w:eastAsia="ru-RU"/>
        </w:rPr>
        <w:t xml:space="preserve"> поселения Любинского муниципального района Омской области, от имени муниципального образования "</w:t>
      </w:r>
      <w:r w:rsidR="00FD0047">
        <w:rPr>
          <w:rFonts w:eastAsia="Calibri"/>
          <w:sz w:val="24"/>
          <w:szCs w:val="24"/>
          <w:lang w:eastAsia="ru-RU"/>
        </w:rPr>
        <w:t>Любино-Малоросского сельского</w:t>
      </w:r>
      <w:r w:rsidRPr="00EE01CB">
        <w:rPr>
          <w:rFonts w:eastAsia="Calibri"/>
          <w:sz w:val="24"/>
          <w:szCs w:val="24"/>
          <w:lang w:eastAsia="ru-RU"/>
        </w:rPr>
        <w:t xml:space="preserve"> поселение Любинского муниципального района Омской области", в лице Главы </w:t>
      </w:r>
      <w:r w:rsidR="00A77CAF">
        <w:rPr>
          <w:rFonts w:eastAsia="Calibri"/>
          <w:sz w:val="24"/>
          <w:szCs w:val="24"/>
          <w:lang w:eastAsia="ru-RU"/>
        </w:rPr>
        <w:t>Любино-Малоросского сельского</w:t>
      </w:r>
      <w:r w:rsidRPr="00EE01CB">
        <w:rPr>
          <w:rFonts w:eastAsia="Calibri"/>
          <w:sz w:val="24"/>
          <w:szCs w:val="24"/>
          <w:lang w:eastAsia="ru-RU"/>
        </w:rPr>
        <w:t xml:space="preserve"> поселения Любинского муниципального района Омской области </w:t>
      </w:r>
      <w:r w:rsidR="00FD0047">
        <w:rPr>
          <w:rFonts w:eastAsia="Calibri"/>
          <w:sz w:val="24"/>
          <w:szCs w:val="24"/>
          <w:lang w:eastAsia="ru-RU"/>
        </w:rPr>
        <w:t>Маннапова Григория Валеевича</w:t>
      </w:r>
      <w:r w:rsidRPr="00EE01CB">
        <w:rPr>
          <w:rFonts w:eastAsia="Calibri"/>
          <w:sz w:val="24"/>
          <w:szCs w:val="24"/>
          <w:lang w:eastAsia="ru-RU"/>
        </w:rPr>
        <w:t xml:space="preserve">, действующего на основании Устава, именуемый в дальнейшем «Сторона-1», и </w:t>
      </w:r>
      <w:r>
        <w:rPr>
          <w:rFonts w:eastAsia="Calibri"/>
          <w:sz w:val="24"/>
          <w:szCs w:val="24"/>
          <w:lang w:eastAsia="ru-RU"/>
        </w:rPr>
        <w:t>________________</w:t>
      </w:r>
      <w:r w:rsidRPr="00EE01CB">
        <w:rPr>
          <w:rFonts w:eastAsia="Calibri"/>
          <w:sz w:val="24"/>
          <w:szCs w:val="24"/>
          <w:lang w:eastAsia="ru-RU"/>
        </w:rPr>
        <w:t xml:space="preserve">, </w:t>
      </w:r>
      <w:r>
        <w:rPr>
          <w:rFonts w:eastAsia="Calibri"/>
          <w:sz w:val="24"/>
          <w:szCs w:val="24"/>
          <w:lang w:eastAsia="ru-RU"/>
        </w:rPr>
        <w:t>_______________</w:t>
      </w:r>
      <w:r w:rsidRPr="00EE01CB">
        <w:rPr>
          <w:rFonts w:eastAsia="Calibri"/>
          <w:sz w:val="24"/>
          <w:szCs w:val="24"/>
          <w:lang w:eastAsia="ru-RU"/>
        </w:rPr>
        <w:t xml:space="preserve"> рождения, действующая на основании Свидетельства о государственной регистрации физического лица в качестве индивидуального предпринимателя именуемый в дальнейшем "Сторона-2", с другой стороны, а вместе именуемые "Стороны", на основании договора на размещение НТО от </w:t>
      </w:r>
      <w:r>
        <w:rPr>
          <w:rFonts w:eastAsia="Calibri"/>
          <w:sz w:val="24"/>
          <w:szCs w:val="24"/>
          <w:lang w:eastAsia="ru-RU"/>
        </w:rPr>
        <w:t>________________</w:t>
      </w:r>
      <w:r w:rsidRPr="00EE01CB">
        <w:rPr>
          <w:rFonts w:eastAsia="Calibri"/>
          <w:spacing w:val="-8"/>
          <w:sz w:val="24"/>
          <w:szCs w:val="24"/>
          <w:lang w:eastAsia="ru-RU"/>
        </w:rPr>
        <w:t xml:space="preserve"> осуществили прием и передачу места размещения НТО, имеющего характеристики:</w:t>
      </w:r>
    </w:p>
    <w:p w:rsidR="00EE01CB" w:rsidRPr="00EE01CB" w:rsidRDefault="00EE01CB" w:rsidP="00A859C3">
      <w:pPr>
        <w:suppressAutoHyphens w:val="0"/>
        <w:ind w:firstLine="709"/>
        <w:jc w:val="both"/>
        <w:rPr>
          <w:rFonts w:eastAsia="Calibri"/>
          <w:spacing w:val="-8"/>
          <w:sz w:val="24"/>
          <w:szCs w:val="24"/>
          <w:lang w:eastAsia="ru-RU"/>
        </w:rPr>
      </w:pPr>
      <w:r w:rsidRPr="00EE01CB">
        <w:rPr>
          <w:rFonts w:eastAsia="Calibri"/>
          <w:sz w:val="24"/>
          <w:szCs w:val="24"/>
          <w:lang w:eastAsia="ru-RU"/>
        </w:rPr>
        <w:t xml:space="preserve">Адрес: земельный участок, расположенный по адресу: </w:t>
      </w:r>
      <w:r w:rsidRPr="00EE01CB">
        <w:rPr>
          <w:rFonts w:eastAsia="Calibri"/>
          <w:spacing w:val="-8"/>
          <w:sz w:val="24"/>
          <w:szCs w:val="24"/>
          <w:lang w:eastAsia="ru-RU"/>
        </w:rPr>
        <w:t>Омская область, Любинский район,</w:t>
      </w:r>
      <w:r w:rsidR="00A859C3">
        <w:rPr>
          <w:rFonts w:eastAsia="Calibri"/>
          <w:spacing w:val="-8"/>
          <w:sz w:val="24"/>
          <w:szCs w:val="24"/>
          <w:lang w:eastAsia="ru-RU"/>
        </w:rPr>
        <w:t xml:space="preserve"> </w:t>
      </w:r>
      <w:r w:rsidR="00FD0047">
        <w:rPr>
          <w:rFonts w:eastAsia="Calibri"/>
          <w:spacing w:val="-8"/>
          <w:sz w:val="24"/>
          <w:szCs w:val="24"/>
          <w:lang w:eastAsia="ru-RU"/>
        </w:rPr>
        <w:t>с. Любино-Малороссы</w:t>
      </w:r>
      <w:r w:rsidRPr="00EE01CB">
        <w:rPr>
          <w:rFonts w:eastAsia="Calibri"/>
          <w:spacing w:val="-8"/>
          <w:sz w:val="24"/>
          <w:szCs w:val="24"/>
          <w:lang w:eastAsia="ru-RU"/>
        </w:rPr>
        <w:t xml:space="preserve">, </w:t>
      </w:r>
      <w:r>
        <w:rPr>
          <w:rFonts w:eastAsia="Calibri"/>
          <w:spacing w:val="-8"/>
          <w:sz w:val="24"/>
          <w:szCs w:val="24"/>
          <w:lang w:eastAsia="ru-RU"/>
        </w:rPr>
        <w:t>______________</w:t>
      </w:r>
      <w:r w:rsidRPr="00EE01CB">
        <w:rPr>
          <w:rFonts w:eastAsia="Calibri"/>
          <w:spacing w:val="-8"/>
          <w:sz w:val="24"/>
          <w:szCs w:val="24"/>
          <w:lang w:eastAsia="ru-RU"/>
        </w:rPr>
        <w:t>;</w:t>
      </w:r>
    </w:p>
    <w:p w:rsidR="00EE01CB" w:rsidRPr="00EE01CB" w:rsidRDefault="00EE01CB" w:rsidP="00A859C3">
      <w:pPr>
        <w:tabs>
          <w:tab w:val="left" w:pos="0"/>
        </w:tabs>
        <w:suppressAutoHyphens w:val="0"/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ru-RU"/>
        </w:rPr>
      </w:pPr>
      <w:r w:rsidRPr="00EE01CB">
        <w:rPr>
          <w:rFonts w:eastAsia="Calibri"/>
          <w:sz w:val="24"/>
          <w:szCs w:val="24"/>
          <w:lang w:eastAsia="ru-RU"/>
        </w:rPr>
        <w:t>Вид НТО: павильон;</w:t>
      </w:r>
    </w:p>
    <w:p w:rsidR="00EE01CB" w:rsidRPr="00EE01CB" w:rsidRDefault="00EE01CB" w:rsidP="00A859C3">
      <w:pPr>
        <w:tabs>
          <w:tab w:val="left" w:pos="0"/>
        </w:tabs>
        <w:suppressAutoHyphens w:val="0"/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ru-RU"/>
        </w:rPr>
      </w:pPr>
      <w:r w:rsidRPr="00EE01CB">
        <w:rPr>
          <w:rFonts w:eastAsia="Calibri"/>
          <w:sz w:val="24"/>
          <w:szCs w:val="24"/>
          <w:lang w:eastAsia="ru-RU"/>
        </w:rPr>
        <w:t xml:space="preserve">Размер площади места размещения НТО: </w:t>
      </w:r>
      <w:r>
        <w:rPr>
          <w:rFonts w:eastAsia="Calibri"/>
          <w:sz w:val="24"/>
          <w:szCs w:val="24"/>
          <w:lang w:eastAsia="ru-RU"/>
        </w:rPr>
        <w:t>_____</w:t>
      </w:r>
      <w:r w:rsidRPr="00EE01CB">
        <w:rPr>
          <w:rFonts w:eastAsia="Calibri"/>
          <w:sz w:val="24"/>
          <w:szCs w:val="24"/>
          <w:lang w:eastAsia="ru-RU"/>
        </w:rPr>
        <w:t xml:space="preserve">   кв.м.;</w:t>
      </w:r>
    </w:p>
    <w:p w:rsidR="00EE01CB" w:rsidRPr="00EE01CB" w:rsidRDefault="00EE01CB" w:rsidP="00A859C3">
      <w:pPr>
        <w:tabs>
          <w:tab w:val="left" w:pos="0"/>
        </w:tabs>
        <w:suppressAutoHyphens w:val="0"/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ru-RU"/>
        </w:rPr>
      </w:pPr>
      <w:r w:rsidRPr="00EE01CB">
        <w:rPr>
          <w:rFonts w:eastAsia="Calibri"/>
          <w:sz w:val="24"/>
          <w:szCs w:val="24"/>
          <w:lang w:eastAsia="ru-RU"/>
        </w:rPr>
        <w:t>Выносное холодильное оборудование: отсутствует;</w:t>
      </w:r>
    </w:p>
    <w:p w:rsidR="00EE01CB" w:rsidRPr="00EE01CB" w:rsidRDefault="00EE01CB" w:rsidP="00A859C3">
      <w:pPr>
        <w:tabs>
          <w:tab w:val="left" w:pos="0"/>
        </w:tabs>
        <w:suppressAutoHyphens w:val="0"/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ru-RU"/>
        </w:rPr>
      </w:pPr>
      <w:r w:rsidRPr="00EE01CB">
        <w:rPr>
          <w:rFonts w:eastAsia="Calibri"/>
          <w:sz w:val="24"/>
          <w:szCs w:val="24"/>
          <w:lang w:eastAsia="ru-RU"/>
        </w:rPr>
        <w:t>Специализация: продажа продовольственных товаров;</w:t>
      </w:r>
    </w:p>
    <w:p w:rsidR="00EE01CB" w:rsidRPr="00EE01CB" w:rsidRDefault="00EE01CB" w:rsidP="00A859C3">
      <w:pPr>
        <w:tabs>
          <w:tab w:val="left" w:pos="0"/>
        </w:tabs>
        <w:suppressAutoHyphens w:val="0"/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ru-RU"/>
        </w:rPr>
      </w:pPr>
      <w:r w:rsidRPr="00EE01CB">
        <w:rPr>
          <w:rFonts w:eastAsia="Calibri"/>
          <w:sz w:val="24"/>
          <w:szCs w:val="24"/>
          <w:lang w:eastAsia="ru-RU"/>
        </w:rPr>
        <w:t xml:space="preserve">Период размещения: </w:t>
      </w:r>
      <w:r>
        <w:rPr>
          <w:rFonts w:eastAsia="Calibri"/>
          <w:sz w:val="24"/>
          <w:szCs w:val="24"/>
          <w:lang w:eastAsia="ru-RU"/>
        </w:rPr>
        <w:t>________________________.</w:t>
      </w:r>
    </w:p>
    <w:p w:rsidR="00EE01CB" w:rsidRPr="00EE01CB" w:rsidRDefault="00EE01CB" w:rsidP="00A859C3">
      <w:pPr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EE01CB">
        <w:rPr>
          <w:rFonts w:eastAsia="Calibri"/>
          <w:sz w:val="24"/>
          <w:szCs w:val="24"/>
          <w:lang w:eastAsia="ru-RU"/>
        </w:rPr>
        <w:t>Место размещения НТО, его габариты, внешний вид, иные требования к НТО указаны в Паспорте НТО, являющемся приложением 2 к настоящему Договору.</w:t>
      </w:r>
    </w:p>
    <w:p w:rsidR="00EE01CB" w:rsidRPr="00EE01CB" w:rsidRDefault="00EE01CB" w:rsidP="00A859C3">
      <w:pPr>
        <w:shd w:val="clear" w:color="auto" w:fill="FFFFFF"/>
        <w:suppressAutoHyphens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EE01CB">
        <w:rPr>
          <w:rFonts w:eastAsia="Calibri"/>
          <w:sz w:val="24"/>
          <w:szCs w:val="24"/>
          <w:lang w:eastAsia="ru-RU"/>
        </w:rPr>
        <w:t xml:space="preserve">Сторона-2 подтверждает, что характеристики и состояние Места размещения НТО соответствуют условиям договора на размещение НТО от </w:t>
      </w:r>
      <w:r>
        <w:rPr>
          <w:rFonts w:eastAsia="Calibri"/>
          <w:sz w:val="24"/>
          <w:szCs w:val="24"/>
          <w:lang w:eastAsia="ru-RU"/>
        </w:rPr>
        <w:t>_____________________</w:t>
      </w:r>
      <w:r w:rsidRPr="00EE01CB">
        <w:rPr>
          <w:rFonts w:eastAsia="Calibri"/>
          <w:sz w:val="24"/>
          <w:szCs w:val="24"/>
          <w:lang w:eastAsia="ru-RU"/>
        </w:rPr>
        <w:t>, претензий к Стороне-1 Сторона-2 не имеет.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EE01CB" w:rsidRPr="00EE01CB" w:rsidTr="00881322">
        <w:tc>
          <w:tcPr>
            <w:tcW w:w="4785" w:type="dxa"/>
          </w:tcPr>
          <w:p w:rsidR="00EE01CB" w:rsidRDefault="00EE01CB" w:rsidP="00EE01CB">
            <w:pPr>
              <w:suppressAutoHyphens w:val="0"/>
              <w:snapToGri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EE01CB" w:rsidRDefault="00EE01CB" w:rsidP="00EE01CB">
            <w:pPr>
              <w:suppressAutoHyphens w:val="0"/>
              <w:snapToGri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EE01CB" w:rsidRPr="00EE01CB" w:rsidRDefault="00EE01CB" w:rsidP="00A859C3">
            <w:pPr>
              <w:suppressAutoHyphens w:val="0"/>
              <w:snapToGrid w:val="0"/>
              <w:rPr>
                <w:rFonts w:eastAsia="Calibri"/>
                <w:sz w:val="24"/>
                <w:szCs w:val="24"/>
                <w:lang w:eastAsia="ru-RU"/>
              </w:rPr>
            </w:pPr>
          </w:p>
          <w:p w:rsidR="00EE01CB" w:rsidRPr="00EE01CB" w:rsidRDefault="00EE01CB" w:rsidP="00EE01CB">
            <w:pPr>
              <w:suppressAutoHyphens w:val="0"/>
              <w:snapToGri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E01CB">
              <w:rPr>
                <w:rFonts w:eastAsia="Calibri"/>
                <w:sz w:val="24"/>
                <w:szCs w:val="24"/>
                <w:lang w:eastAsia="ru-RU"/>
              </w:rPr>
              <w:t>Сторона -1</w:t>
            </w:r>
          </w:p>
        </w:tc>
        <w:tc>
          <w:tcPr>
            <w:tcW w:w="4786" w:type="dxa"/>
          </w:tcPr>
          <w:p w:rsidR="00EE01CB" w:rsidRDefault="00EE01CB" w:rsidP="00EE01CB">
            <w:pPr>
              <w:suppressAutoHyphens w:val="0"/>
              <w:snapToGrid w:val="0"/>
              <w:rPr>
                <w:rFonts w:eastAsia="Calibri"/>
                <w:sz w:val="24"/>
                <w:szCs w:val="24"/>
                <w:lang w:eastAsia="ru-RU"/>
              </w:rPr>
            </w:pPr>
          </w:p>
          <w:p w:rsidR="00EE01CB" w:rsidRDefault="00EE01CB" w:rsidP="00EE01CB">
            <w:pPr>
              <w:suppressAutoHyphens w:val="0"/>
              <w:snapToGrid w:val="0"/>
              <w:rPr>
                <w:rFonts w:eastAsia="Calibri"/>
                <w:sz w:val="24"/>
                <w:szCs w:val="24"/>
                <w:lang w:eastAsia="ru-RU"/>
              </w:rPr>
            </w:pPr>
          </w:p>
          <w:p w:rsidR="00EE01CB" w:rsidRPr="00EE01CB" w:rsidRDefault="00EE01CB" w:rsidP="00EE01CB">
            <w:pPr>
              <w:suppressAutoHyphens w:val="0"/>
              <w:snapToGrid w:val="0"/>
              <w:rPr>
                <w:rFonts w:eastAsia="Calibri"/>
                <w:sz w:val="24"/>
                <w:szCs w:val="24"/>
                <w:lang w:eastAsia="ru-RU"/>
              </w:rPr>
            </w:pPr>
          </w:p>
          <w:p w:rsidR="00EE01CB" w:rsidRPr="00EE01CB" w:rsidRDefault="00EE01CB" w:rsidP="00EE01CB">
            <w:pPr>
              <w:suppressAutoHyphens w:val="0"/>
              <w:snapToGri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E01CB">
              <w:rPr>
                <w:rFonts w:eastAsia="Calibri"/>
                <w:sz w:val="24"/>
                <w:szCs w:val="24"/>
                <w:lang w:eastAsia="ru-RU"/>
              </w:rPr>
              <w:t xml:space="preserve">Сторона-2 </w:t>
            </w:r>
          </w:p>
        </w:tc>
      </w:tr>
    </w:tbl>
    <w:p w:rsidR="00EE01CB" w:rsidRPr="00EE01CB" w:rsidRDefault="00EE01CB" w:rsidP="00EE01CB">
      <w:pPr>
        <w:shd w:val="clear" w:color="auto" w:fill="FFFFFF"/>
        <w:suppressAutoHyphens w:val="0"/>
        <w:ind w:firstLine="567"/>
        <w:jc w:val="both"/>
        <w:rPr>
          <w:rFonts w:eastAsia="Calibri"/>
          <w:sz w:val="28"/>
          <w:lang w:eastAsia="ru-RU"/>
        </w:rPr>
      </w:pPr>
    </w:p>
    <w:p w:rsidR="00EE01CB" w:rsidRPr="00EE01CB" w:rsidRDefault="00EE01CB" w:rsidP="00EE01CB">
      <w:pPr>
        <w:shd w:val="clear" w:color="auto" w:fill="FFFFFF"/>
        <w:suppressAutoHyphens w:val="0"/>
        <w:ind w:firstLine="567"/>
        <w:jc w:val="both"/>
        <w:rPr>
          <w:rFonts w:eastAsia="Calibri"/>
          <w:sz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EE01CB" w:rsidRPr="00EE01CB" w:rsidTr="00881322">
        <w:tc>
          <w:tcPr>
            <w:tcW w:w="4785" w:type="dxa"/>
          </w:tcPr>
          <w:p w:rsidR="00FD0047" w:rsidRPr="00FD0047" w:rsidRDefault="00FD0047" w:rsidP="00FD0047">
            <w:pPr>
              <w:widowControl w:val="0"/>
              <w:suppressAutoHyphens w:val="0"/>
              <w:snapToGri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D0047">
              <w:rPr>
                <w:rFonts w:eastAsia="Calibri"/>
                <w:sz w:val="24"/>
                <w:szCs w:val="24"/>
                <w:lang w:eastAsia="ru-RU"/>
              </w:rPr>
              <w:t>Администрация Любино-Малоросского сельского поселения Любинского муниципального района Омской области</w:t>
            </w:r>
          </w:p>
          <w:p w:rsidR="00FD0047" w:rsidRPr="00FD0047" w:rsidRDefault="00FD0047" w:rsidP="00FD0047">
            <w:pPr>
              <w:widowControl w:val="0"/>
              <w:suppressAutoHyphens w:val="0"/>
              <w:snapToGri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D0047">
              <w:rPr>
                <w:rFonts w:eastAsia="Calibri"/>
                <w:sz w:val="24"/>
                <w:szCs w:val="24"/>
                <w:lang w:eastAsia="ru-RU"/>
              </w:rPr>
              <w:t>646178, Омская область, Любинский р-н,                с. Любино-Малороссы, ул. Мира 1 Б</w:t>
            </w:r>
          </w:p>
          <w:p w:rsidR="00FD0047" w:rsidRPr="00FD0047" w:rsidRDefault="00FD0047" w:rsidP="00FD0047">
            <w:pPr>
              <w:widowControl w:val="0"/>
              <w:suppressAutoHyphens w:val="0"/>
              <w:snapToGri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D0047">
              <w:rPr>
                <w:rFonts w:eastAsia="Calibri"/>
                <w:sz w:val="24"/>
                <w:szCs w:val="24"/>
                <w:lang w:eastAsia="ru-RU"/>
              </w:rPr>
              <w:t>ИНН 5519078657, КПП 551901001</w:t>
            </w:r>
          </w:p>
          <w:p w:rsidR="00FD0047" w:rsidRPr="00FD0047" w:rsidRDefault="00FD0047" w:rsidP="00FD0047">
            <w:pPr>
              <w:widowControl w:val="0"/>
              <w:suppressAutoHyphens w:val="0"/>
              <w:snapToGri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FD0047" w:rsidRPr="00FD0047" w:rsidRDefault="00FD0047" w:rsidP="00FD0047">
            <w:pPr>
              <w:widowControl w:val="0"/>
              <w:suppressAutoHyphens w:val="0"/>
              <w:snapToGri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FD0047" w:rsidRPr="00FD0047" w:rsidRDefault="00FD0047" w:rsidP="00FD0047">
            <w:pPr>
              <w:widowControl w:val="0"/>
              <w:suppressAutoHyphens w:val="0"/>
              <w:snapToGri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FD0047" w:rsidRPr="00FD0047" w:rsidRDefault="00FD0047" w:rsidP="00FD0047">
            <w:pPr>
              <w:widowControl w:val="0"/>
              <w:suppressAutoHyphens w:val="0"/>
              <w:snapToGri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D0047">
              <w:rPr>
                <w:rFonts w:eastAsia="Calibri"/>
                <w:sz w:val="24"/>
                <w:szCs w:val="24"/>
                <w:lang w:eastAsia="ru-RU"/>
              </w:rPr>
              <w:t>__________________Г.В. Маннапов</w:t>
            </w:r>
          </w:p>
          <w:p w:rsidR="00EE01CB" w:rsidRPr="00A859C3" w:rsidRDefault="00F83D29" w:rsidP="00A859C3">
            <w:pPr>
              <w:widowControl w:val="0"/>
              <w:suppressAutoHyphens w:val="0"/>
              <w:snapToGrid w:val="0"/>
              <w:rPr>
                <w:rFonts w:eastAsia="Calibri"/>
                <w:sz w:val="16"/>
                <w:szCs w:val="16"/>
                <w:lang w:eastAsia="ru-RU"/>
              </w:rPr>
            </w:pPr>
            <w:r>
              <w:rPr>
                <w:rFonts w:eastAsia="Calibri"/>
                <w:sz w:val="16"/>
                <w:szCs w:val="16"/>
                <w:lang w:eastAsia="ru-RU"/>
              </w:rPr>
              <w:t xml:space="preserve">                                </w:t>
            </w:r>
            <w:r w:rsidR="00FD0047" w:rsidRPr="00A859C3">
              <w:rPr>
                <w:rFonts w:eastAsia="Calibri"/>
                <w:sz w:val="16"/>
                <w:szCs w:val="16"/>
                <w:lang w:eastAsia="ru-RU"/>
              </w:rPr>
              <w:t xml:space="preserve">М.П.                                                               </w:t>
            </w:r>
          </w:p>
        </w:tc>
        <w:tc>
          <w:tcPr>
            <w:tcW w:w="4786" w:type="dxa"/>
          </w:tcPr>
          <w:p w:rsidR="00EE01CB" w:rsidRPr="00EE01CB" w:rsidRDefault="00EE01CB" w:rsidP="00EE01CB">
            <w:pPr>
              <w:widowControl w:val="0"/>
              <w:suppressAutoHyphens w:val="0"/>
              <w:snapToGrid w:val="0"/>
              <w:rPr>
                <w:rFonts w:eastAsia="Calibri"/>
                <w:sz w:val="24"/>
                <w:szCs w:val="24"/>
                <w:lang w:eastAsia="ru-RU"/>
              </w:rPr>
            </w:pPr>
            <w:r w:rsidRPr="00EE01CB">
              <w:rPr>
                <w:rFonts w:eastAsia="Calibri"/>
                <w:sz w:val="24"/>
                <w:szCs w:val="24"/>
                <w:lang w:eastAsia="ru-RU"/>
              </w:rPr>
              <w:t>Индивидуальный предприниматель</w:t>
            </w:r>
          </w:p>
          <w:p w:rsidR="00EE01CB" w:rsidRPr="00EE01CB" w:rsidRDefault="00EE01CB" w:rsidP="00EE01CB">
            <w:pPr>
              <w:widowControl w:val="0"/>
              <w:suppressAutoHyphens w:val="0"/>
              <w:snapToGri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_____________________________</w:t>
            </w:r>
          </w:p>
        </w:tc>
      </w:tr>
      <w:tr w:rsidR="00EE01CB" w:rsidRPr="00EE01CB" w:rsidTr="00881322">
        <w:tc>
          <w:tcPr>
            <w:tcW w:w="4785" w:type="dxa"/>
          </w:tcPr>
          <w:p w:rsidR="00EE01CB" w:rsidRPr="00EE01CB" w:rsidRDefault="00EE01CB" w:rsidP="00EE01CB">
            <w:pPr>
              <w:suppressAutoHyphens w:val="0"/>
              <w:snapToGri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EE01CB" w:rsidRPr="00EE01CB" w:rsidRDefault="00EE01CB" w:rsidP="00EE01CB">
            <w:pPr>
              <w:suppressAutoHyphens w:val="0"/>
              <w:snapToGri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EE01CB" w:rsidRPr="00EE01CB" w:rsidTr="00881322">
        <w:tc>
          <w:tcPr>
            <w:tcW w:w="4785" w:type="dxa"/>
          </w:tcPr>
          <w:p w:rsidR="00EE01CB" w:rsidRPr="00EE01CB" w:rsidRDefault="00EE01CB" w:rsidP="00EE01CB">
            <w:pPr>
              <w:suppressAutoHyphens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EE01CB" w:rsidRPr="00EE01CB" w:rsidRDefault="00EE01CB" w:rsidP="00EE01CB">
            <w:pPr>
              <w:widowControl w:val="0"/>
              <w:suppressAutoHyphens w:val="0"/>
              <w:autoSpaceDE w:val="0"/>
              <w:ind w:left="792" w:right="432"/>
              <w:jc w:val="both"/>
              <w:rPr>
                <w:rFonts w:eastAsia="Calibri"/>
                <w:sz w:val="28"/>
                <w:lang w:eastAsia="ru-RU"/>
              </w:rPr>
            </w:pPr>
          </w:p>
        </w:tc>
      </w:tr>
    </w:tbl>
    <w:p w:rsidR="004B1E52" w:rsidRPr="00EE01CB" w:rsidRDefault="004B1E52" w:rsidP="00EE01CB">
      <w:pPr>
        <w:suppressAutoHyphens w:val="0"/>
        <w:rPr>
          <w:rFonts w:eastAsia="Calibri"/>
          <w:lang w:eastAsia="ru-RU"/>
        </w:rPr>
      </w:pPr>
    </w:p>
    <w:p w:rsidR="004B1E52" w:rsidRPr="004B1E52" w:rsidRDefault="004B1E52" w:rsidP="004B1E52">
      <w:pPr>
        <w:suppressAutoHyphens w:val="0"/>
        <w:jc w:val="right"/>
        <w:rPr>
          <w:bCs/>
          <w:i/>
          <w:iCs/>
          <w:color w:val="000000"/>
          <w:sz w:val="26"/>
          <w:szCs w:val="26"/>
          <w:lang w:eastAsia="ru-RU"/>
        </w:rPr>
      </w:pPr>
    </w:p>
    <w:p w:rsidR="004B1E52" w:rsidRPr="004B1E52" w:rsidRDefault="004B1E52" w:rsidP="004B1E52">
      <w:pPr>
        <w:suppressAutoHyphens w:val="0"/>
        <w:jc w:val="right"/>
        <w:rPr>
          <w:bCs/>
          <w:i/>
          <w:iCs/>
          <w:color w:val="000000"/>
          <w:sz w:val="26"/>
          <w:szCs w:val="26"/>
          <w:lang w:eastAsia="ru-RU"/>
        </w:rPr>
      </w:pPr>
    </w:p>
    <w:p w:rsidR="004B1E52" w:rsidRDefault="004B1E52" w:rsidP="004B1E52">
      <w:pPr>
        <w:suppressAutoHyphens w:val="0"/>
        <w:jc w:val="right"/>
        <w:rPr>
          <w:bCs/>
          <w:i/>
          <w:iCs/>
          <w:color w:val="000000"/>
          <w:sz w:val="26"/>
          <w:szCs w:val="26"/>
          <w:lang w:eastAsia="ru-RU"/>
        </w:rPr>
      </w:pPr>
    </w:p>
    <w:p w:rsidR="008B5383" w:rsidRDefault="008B5383" w:rsidP="004B1E52">
      <w:pPr>
        <w:suppressAutoHyphens w:val="0"/>
        <w:jc w:val="right"/>
        <w:rPr>
          <w:bCs/>
          <w:i/>
          <w:iCs/>
          <w:color w:val="000000"/>
          <w:sz w:val="26"/>
          <w:szCs w:val="26"/>
          <w:lang w:eastAsia="ru-RU"/>
        </w:rPr>
      </w:pPr>
    </w:p>
    <w:p w:rsidR="008B5383" w:rsidRPr="004B1E52" w:rsidRDefault="008B5383" w:rsidP="004B1E52">
      <w:pPr>
        <w:suppressAutoHyphens w:val="0"/>
        <w:jc w:val="right"/>
        <w:rPr>
          <w:bCs/>
          <w:i/>
          <w:iCs/>
          <w:color w:val="000000"/>
          <w:sz w:val="26"/>
          <w:szCs w:val="26"/>
          <w:lang w:eastAsia="ru-RU"/>
        </w:rPr>
      </w:pPr>
    </w:p>
    <w:p w:rsidR="004B1E52" w:rsidRPr="004B1E52" w:rsidRDefault="004B1E52" w:rsidP="004B1E52">
      <w:pPr>
        <w:suppressAutoHyphens w:val="0"/>
        <w:jc w:val="right"/>
        <w:rPr>
          <w:bCs/>
          <w:i/>
          <w:iCs/>
          <w:color w:val="000000"/>
          <w:sz w:val="26"/>
          <w:szCs w:val="26"/>
          <w:lang w:eastAsia="ru-RU"/>
        </w:rPr>
      </w:pPr>
    </w:p>
    <w:tbl>
      <w:tblPr>
        <w:tblpPr w:leftFromText="180" w:rightFromText="180" w:horzAnchor="margin" w:tblpXSpec="right" w:tblpY="-360"/>
        <w:tblW w:w="0" w:type="auto"/>
        <w:tblLook w:val="04A0" w:firstRow="1" w:lastRow="0" w:firstColumn="1" w:lastColumn="0" w:noHBand="0" w:noVBand="1"/>
      </w:tblPr>
      <w:tblGrid>
        <w:gridCol w:w="2799"/>
      </w:tblGrid>
      <w:tr w:rsidR="004B1E52" w:rsidRPr="004B1E52" w:rsidTr="00FD0047">
        <w:tc>
          <w:tcPr>
            <w:tcW w:w="2799" w:type="dxa"/>
          </w:tcPr>
          <w:p w:rsidR="00A859C3" w:rsidRDefault="00A859C3" w:rsidP="00C93397">
            <w:pPr>
              <w:suppressAutoHyphens w:val="0"/>
              <w:jc w:val="right"/>
              <w:rPr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93397" w:rsidRPr="004B1E52" w:rsidRDefault="00C93397" w:rsidP="00C93397">
            <w:pPr>
              <w:suppressAutoHyphens w:val="0"/>
              <w:jc w:val="right"/>
              <w:rPr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B1E52">
              <w:rPr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Приложение № </w:t>
            </w:r>
            <w:r>
              <w:rPr>
                <w:bCs/>
                <w:i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  <w:p w:rsidR="004B1E52" w:rsidRPr="004B1E52" w:rsidRDefault="00C93397" w:rsidP="00A859C3">
            <w:pPr>
              <w:suppressAutoHyphens w:val="0"/>
              <w:jc w:val="right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B1E52">
              <w:rPr>
                <w:bCs/>
                <w:i/>
                <w:iCs/>
                <w:color w:val="000000"/>
                <w:sz w:val="28"/>
                <w:szCs w:val="28"/>
                <w:lang w:eastAsia="ru-RU"/>
              </w:rPr>
              <w:t>к аукционной документации</w:t>
            </w:r>
          </w:p>
        </w:tc>
      </w:tr>
    </w:tbl>
    <w:p w:rsidR="00FD0047" w:rsidRDefault="00FD0047" w:rsidP="00FD0047">
      <w:pPr>
        <w:rPr>
          <w:b/>
          <w:bCs/>
          <w:sz w:val="24"/>
          <w:szCs w:val="24"/>
        </w:rPr>
      </w:pPr>
    </w:p>
    <w:p w:rsidR="00FD0047" w:rsidRPr="004B1E52" w:rsidRDefault="00FD0047" w:rsidP="004B1E52">
      <w:pPr>
        <w:jc w:val="center"/>
        <w:rPr>
          <w:b/>
          <w:bCs/>
          <w:sz w:val="24"/>
          <w:szCs w:val="24"/>
        </w:rPr>
      </w:pPr>
    </w:p>
    <w:p w:rsidR="004B1E52" w:rsidRPr="004B1E52" w:rsidRDefault="004B1E52" w:rsidP="004B1E52">
      <w:pPr>
        <w:jc w:val="center"/>
        <w:rPr>
          <w:b/>
          <w:bCs/>
          <w:sz w:val="28"/>
          <w:szCs w:val="28"/>
        </w:rPr>
      </w:pPr>
      <w:r w:rsidRPr="004B1E52">
        <w:rPr>
          <w:b/>
          <w:bCs/>
          <w:sz w:val="28"/>
          <w:szCs w:val="28"/>
        </w:rPr>
        <w:t>Реквизиты счета уполномоченного лица:</w:t>
      </w:r>
    </w:p>
    <w:p w:rsidR="004B1E52" w:rsidRPr="004B1E52" w:rsidRDefault="004B1E52" w:rsidP="004B1E52">
      <w:pPr>
        <w:jc w:val="center"/>
        <w:rPr>
          <w:b/>
          <w:bCs/>
          <w:sz w:val="24"/>
          <w:szCs w:val="24"/>
        </w:rPr>
      </w:pPr>
    </w:p>
    <w:p w:rsidR="0041249A" w:rsidRPr="0041249A" w:rsidRDefault="004B1E52" w:rsidP="0041249A">
      <w:pPr>
        <w:jc w:val="both"/>
        <w:rPr>
          <w:b/>
          <w:bCs/>
          <w:color w:val="000000"/>
          <w:sz w:val="24"/>
          <w:szCs w:val="24"/>
          <w:u w:val="single"/>
        </w:rPr>
      </w:pPr>
      <w:r w:rsidRPr="0041249A">
        <w:rPr>
          <w:b/>
          <w:color w:val="000000"/>
          <w:sz w:val="24"/>
          <w:szCs w:val="24"/>
          <w:u w:val="single"/>
        </w:rPr>
        <w:t xml:space="preserve">- </w:t>
      </w:r>
      <w:r w:rsidRPr="0041249A">
        <w:rPr>
          <w:b/>
          <w:bCs/>
          <w:color w:val="000000"/>
          <w:sz w:val="24"/>
          <w:szCs w:val="24"/>
          <w:u w:val="single"/>
        </w:rPr>
        <w:t>реквизиты счета для внесения задатка:</w:t>
      </w:r>
      <w:r w:rsidR="0041249A" w:rsidRPr="0041249A">
        <w:rPr>
          <w:b/>
          <w:bCs/>
          <w:color w:val="000000"/>
          <w:sz w:val="24"/>
          <w:szCs w:val="24"/>
          <w:u w:val="single"/>
        </w:rPr>
        <w:t xml:space="preserve"> </w:t>
      </w:r>
    </w:p>
    <w:p w:rsidR="0041249A" w:rsidRPr="0041249A" w:rsidRDefault="0041249A" w:rsidP="0041249A">
      <w:pPr>
        <w:jc w:val="both"/>
        <w:rPr>
          <w:color w:val="000000"/>
          <w:sz w:val="24"/>
          <w:szCs w:val="24"/>
          <w:lang w:eastAsia="ru-RU"/>
        </w:rPr>
      </w:pPr>
      <w:r w:rsidRPr="0041249A">
        <w:rPr>
          <w:color w:val="000000"/>
          <w:sz w:val="24"/>
          <w:szCs w:val="24"/>
          <w:lang w:eastAsia="ru-RU"/>
        </w:rPr>
        <w:t xml:space="preserve">Администрация </w:t>
      </w:r>
      <w:r w:rsidR="00A77CAF">
        <w:rPr>
          <w:color w:val="000000"/>
          <w:sz w:val="24"/>
          <w:szCs w:val="24"/>
          <w:lang w:eastAsia="ru-RU"/>
        </w:rPr>
        <w:t>Любино-Малоросского сельского</w:t>
      </w:r>
      <w:r w:rsidRPr="0041249A">
        <w:rPr>
          <w:bCs/>
          <w:sz w:val="24"/>
          <w:szCs w:val="24"/>
          <w:lang w:eastAsia="ru-RU"/>
        </w:rPr>
        <w:t xml:space="preserve"> поселения</w:t>
      </w:r>
      <w:r w:rsidR="00061F28">
        <w:rPr>
          <w:bCs/>
          <w:sz w:val="24"/>
          <w:szCs w:val="24"/>
          <w:lang w:eastAsia="ru-RU"/>
        </w:rPr>
        <w:t xml:space="preserve"> Любинского муниципального района Омской области</w:t>
      </w:r>
      <w:r w:rsidRPr="0041249A">
        <w:rPr>
          <w:bCs/>
          <w:color w:val="FF0000"/>
          <w:sz w:val="24"/>
          <w:szCs w:val="24"/>
          <w:lang w:eastAsia="ru-RU"/>
        </w:rPr>
        <w:t xml:space="preserve"> </w:t>
      </w:r>
    </w:p>
    <w:p w:rsidR="00061F28" w:rsidRDefault="0041249A" w:rsidP="0041249A">
      <w:pPr>
        <w:suppressAutoHyphens w:val="0"/>
        <w:jc w:val="both"/>
        <w:rPr>
          <w:sz w:val="24"/>
          <w:szCs w:val="24"/>
          <w:lang w:eastAsia="ru-RU"/>
        </w:rPr>
      </w:pPr>
      <w:r w:rsidRPr="0041249A">
        <w:rPr>
          <w:sz w:val="24"/>
          <w:szCs w:val="24"/>
          <w:lang w:eastAsia="ru-RU"/>
        </w:rPr>
        <w:t xml:space="preserve">Администрация </w:t>
      </w:r>
      <w:r w:rsidR="00A77CAF">
        <w:rPr>
          <w:sz w:val="24"/>
          <w:szCs w:val="24"/>
          <w:lang w:eastAsia="ru-RU"/>
        </w:rPr>
        <w:t>Любино-Малоросского сельского</w:t>
      </w:r>
      <w:r w:rsidRPr="0041249A">
        <w:rPr>
          <w:sz w:val="24"/>
          <w:szCs w:val="24"/>
          <w:lang w:eastAsia="ru-RU"/>
        </w:rPr>
        <w:t xml:space="preserve"> поселения </w:t>
      </w:r>
    </w:p>
    <w:p w:rsidR="0041249A" w:rsidRPr="0041249A" w:rsidRDefault="0041249A" w:rsidP="0041249A">
      <w:pPr>
        <w:suppressAutoHyphens w:val="0"/>
        <w:jc w:val="both"/>
        <w:rPr>
          <w:sz w:val="24"/>
          <w:szCs w:val="24"/>
          <w:lang w:eastAsia="ru-RU"/>
        </w:rPr>
      </w:pPr>
      <w:r w:rsidRPr="0041249A">
        <w:rPr>
          <w:sz w:val="24"/>
          <w:szCs w:val="24"/>
          <w:lang w:eastAsia="ru-RU"/>
        </w:rPr>
        <w:t>Администратор: ИНН 5519078</w:t>
      </w:r>
      <w:r w:rsidR="001239D5">
        <w:rPr>
          <w:sz w:val="24"/>
          <w:szCs w:val="24"/>
          <w:lang w:eastAsia="ru-RU"/>
        </w:rPr>
        <w:t>657</w:t>
      </w:r>
      <w:r w:rsidRPr="0041249A">
        <w:rPr>
          <w:sz w:val="24"/>
          <w:szCs w:val="24"/>
          <w:lang w:eastAsia="ru-RU"/>
        </w:rPr>
        <w:t xml:space="preserve">   КПП 551901001</w:t>
      </w:r>
    </w:p>
    <w:p w:rsidR="0041249A" w:rsidRPr="0041249A" w:rsidRDefault="0041249A" w:rsidP="0041249A">
      <w:pPr>
        <w:suppressAutoHyphens w:val="0"/>
        <w:jc w:val="both"/>
        <w:rPr>
          <w:sz w:val="24"/>
          <w:szCs w:val="24"/>
          <w:lang w:eastAsia="ru-RU"/>
        </w:rPr>
      </w:pPr>
      <w:r w:rsidRPr="0041249A">
        <w:rPr>
          <w:sz w:val="24"/>
          <w:szCs w:val="24"/>
          <w:lang w:eastAsia="ru-RU"/>
        </w:rPr>
        <w:t>Номер счета получателя платежа: 03</w:t>
      </w:r>
      <w:r w:rsidR="008B558D">
        <w:rPr>
          <w:sz w:val="24"/>
          <w:szCs w:val="24"/>
          <w:lang w:eastAsia="ru-RU"/>
        </w:rPr>
        <w:t>232643526294195200</w:t>
      </w:r>
    </w:p>
    <w:p w:rsidR="0041249A" w:rsidRPr="0041249A" w:rsidRDefault="0041249A" w:rsidP="0041249A">
      <w:pPr>
        <w:suppressAutoHyphens w:val="0"/>
        <w:jc w:val="both"/>
        <w:rPr>
          <w:sz w:val="24"/>
          <w:szCs w:val="24"/>
          <w:lang w:eastAsia="ru-RU"/>
        </w:rPr>
      </w:pPr>
      <w:r w:rsidRPr="0041249A">
        <w:rPr>
          <w:sz w:val="24"/>
          <w:szCs w:val="24"/>
          <w:lang w:eastAsia="ru-RU"/>
        </w:rPr>
        <w:t>Наименование банка: ОТДЕЛЕНИЕ ОМСК БАНКА РОССИИ// УФК по Омской области г. Омск</w:t>
      </w:r>
    </w:p>
    <w:p w:rsidR="00061F28" w:rsidRDefault="0041249A" w:rsidP="0041249A">
      <w:pPr>
        <w:suppressAutoHyphens w:val="0"/>
        <w:jc w:val="both"/>
        <w:rPr>
          <w:sz w:val="24"/>
          <w:szCs w:val="24"/>
          <w:lang w:eastAsia="ru-RU"/>
        </w:rPr>
      </w:pPr>
      <w:r w:rsidRPr="0041249A">
        <w:rPr>
          <w:sz w:val="24"/>
          <w:szCs w:val="24"/>
          <w:lang w:eastAsia="ru-RU"/>
        </w:rPr>
        <w:t xml:space="preserve">БИК: 015209001    </w:t>
      </w:r>
    </w:p>
    <w:p w:rsidR="0041249A" w:rsidRPr="0041249A" w:rsidRDefault="0041249A" w:rsidP="0041249A">
      <w:pPr>
        <w:suppressAutoHyphens w:val="0"/>
        <w:jc w:val="both"/>
        <w:rPr>
          <w:sz w:val="24"/>
          <w:szCs w:val="24"/>
          <w:lang w:eastAsia="ru-RU"/>
        </w:rPr>
      </w:pPr>
      <w:r w:rsidRPr="0041249A">
        <w:rPr>
          <w:sz w:val="24"/>
          <w:szCs w:val="24"/>
          <w:lang w:eastAsia="ru-RU"/>
        </w:rPr>
        <w:t xml:space="preserve">Л/С </w:t>
      </w:r>
      <w:r w:rsidR="00061F28">
        <w:rPr>
          <w:sz w:val="24"/>
          <w:szCs w:val="24"/>
          <w:lang w:eastAsia="ru-RU"/>
        </w:rPr>
        <w:t>0</w:t>
      </w:r>
      <w:r w:rsidR="008B558D">
        <w:rPr>
          <w:sz w:val="24"/>
          <w:szCs w:val="24"/>
          <w:lang w:eastAsia="ru-RU"/>
        </w:rPr>
        <w:t>4523027740</w:t>
      </w:r>
    </w:p>
    <w:p w:rsidR="0041249A" w:rsidRPr="0041249A" w:rsidRDefault="0041249A" w:rsidP="0041249A">
      <w:pPr>
        <w:suppressAutoHyphens w:val="0"/>
        <w:jc w:val="both"/>
        <w:rPr>
          <w:sz w:val="24"/>
          <w:szCs w:val="24"/>
          <w:lang w:eastAsia="ru-RU"/>
        </w:rPr>
      </w:pPr>
      <w:r w:rsidRPr="0041249A">
        <w:rPr>
          <w:sz w:val="24"/>
          <w:szCs w:val="24"/>
          <w:lang w:eastAsia="ru-RU"/>
        </w:rPr>
        <w:t>ЕКС 40102810245370000044</w:t>
      </w:r>
    </w:p>
    <w:p w:rsidR="0041249A" w:rsidRPr="0041249A" w:rsidRDefault="0041249A" w:rsidP="0041249A">
      <w:pPr>
        <w:suppressAutoHyphens w:val="0"/>
        <w:jc w:val="both"/>
        <w:rPr>
          <w:sz w:val="24"/>
          <w:szCs w:val="24"/>
          <w:lang w:eastAsia="ru-RU"/>
        </w:rPr>
      </w:pPr>
      <w:r w:rsidRPr="0041249A">
        <w:rPr>
          <w:sz w:val="24"/>
          <w:szCs w:val="24"/>
          <w:lang w:eastAsia="ru-RU"/>
        </w:rPr>
        <w:t>Наименование платежа: задаток для участия в аукционе по продаже земельного участка</w:t>
      </w:r>
    </w:p>
    <w:p w:rsidR="0041249A" w:rsidRPr="0041249A" w:rsidRDefault="0041249A" w:rsidP="0041249A">
      <w:pPr>
        <w:shd w:val="clear" w:color="auto" w:fill="FFFFFF"/>
        <w:suppressAutoHyphens w:val="0"/>
        <w:jc w:val="both"/>
        <w:rPr>
          <w:sz w:val="24"/>
          <w:szCs w:val="24"/>
          <w:lang w:eastAsia="ru-RU"/>
        </w:rPr>
      </w:pPr>
      <w:r w:rsidRPr="0041249A">
        <w:rPr>
          <w:sz w:val="24"/>
          <w:szCs w:val="24"/>
          <w:lang w:eastAsia="ru-RU"/>
        </w:rPr>
        <w:t>ОКТМО 5262</w:t>
      </w:r>
      <w:r w:rsidR="00061F28">
        <w:rPr>
          <w:sz w:val="24"/>
          <w:szCs w:val="24"/>
          <w:lang w:eastAsia="ru-RU"/>
        </w:rPr>
        <w:t>9419</w:t>
      </w:r>
    </w:p>
    <w:p w:rsidR="004B1E52" w:rsidRPr="0041249A" w:rsidRDefault="0041249A" w:rsidP="0041249A">
      <w:pPr>
        <w:shd w:val="clear" w:color="auto" w:fill="FFFFFF"/>
        <w:suppressAutoHyphens w:val="0"/>
        <w:jc w:val="both"/>
        <w:rPr>
          <w:b/>
          <w:color w:val="000000"/>
          <w:sz w:val="24"/>
          <w:szCs w:val="24"/>
          <w:u w:val="single"/>
        </w:rPr>
      </w:pPr>
      <w:r w:rsidRPr="0041249A">
        <w:rPr>
          <w:sz w:val="24"/>
          <w:szCs w:val="24"/>
          <w:lang w:eastAsia="ru-RU"/>
        </w:rPr>
        <w:t>КБК 0</w:t>
      </w:r>
    </w:p>
    <w:p w:rsidR="004B1E52" w:rsidRPr="0041249A" w:rsidRDefault="004B1E52" w:rsidP="0041249A">
      <w:pPr>
        <w:suppressAutoHyphens w:val="0"/>
        <w:autoSpaceDE w:val="0"/>
        <w:autoSpaceDN w:val="0"/>
        <w:adjustRightInd w:val="0"/>
        <w:jc w:val="both"/>
        <w:rPr>
          <w:color w:val="000000"/>
          <w:spacing w:val="6"/>
          <w:sz w:val="24"/>
          <w:szCs w:val="24"/>
        </w:rPr>
      </w:pPr>
      <w:r w:rsidRPr="0041249A">
        <w:rPr>
          <w:color w:val="000000"/>
          <w:spacing w:val="6"/>
          <w:sz w:val="24"/>
          <w:szCs w:val="24"/>
        </w:rPr>
        <w:t xml:space="preserve">Назначение платежа: </w:t>
      </w:r>
      <w:r w:rsidRPr="0041249A">
        <w:rPr>
          <w:b/>
          <w:color w:val="000000"/>
          <w:spacing w:val="6"/>
          <w:sz w:val="24"/>
          <w:szCs w:val="24"/>
          <w:u w:val="single"/>
        </w:rPr>
        <w:t>«Задаток на участие в аукционе».</w:t>
      </w:r>
    </w:p>
    <w:p w:rsidR="004B1E52" w:rsidRPr="00EE01CB" w:rsidRDefault="004B1E52" w:rsidP="004B1E52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pacing w:val="6"/>
          <w:sz w:val="24"/>
          <w:szCs w:val="24"/>
          <w:highlight w:val="yellow"/>
        </w:rPr>
      </w:pPr>
    </w:p>
    <w:p w:rsidR="000317DD" w:rsidRPr="000317DD" w:rsidRDefault="004B1E52" w:rsidP="000317DD">
      <w:pPr>
        <w:shd w:val="clear" w:color="auto" w:fill="FFFFFF"/>
        <w:jc w:val="both"/>
      </w:pPr>
      <w:r w:rsidRPr="000317DD">
        <w:rPr>
          <w:color w:val="000000"/>
          <w:spacing w:val="6"/>
          <w:sz w:val="24"/>
          <w:szCs w:val="24"/>
        </w:rPr>
        <w:t>- реквизиты счета для внесения платы за право заключения договора:</w:t>
      </w:r>
      <w:r w:rsidR="000317DD" w:rsidRPr="000317DD">
        <w:t xml:space="preserve"> </w:t>
      </w:r>
    </w:p>
    <w:p w:rsidR="000317DD" w:rsidRPr="000317DD" w:rsidRDefault="000317DD" w:rsidP="000317DD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  <w:r w:rsidRPr="000317DD">
        <w:rPr>
          <w:color w:val="000000"/>
          <w:spacing w:val="6"/>
          <w:sz w:val="24"/>
          <w:szCs w:val="24"/>
        </w:rPr>
        <w:t xml:space="preserve">Получатель: УФК по Омской области (Администрация </w:t>
      </w:r>
      <w:r w:rsidR="00A77CAF">
        <w:rPr>
          <w:color w:val="000000"/>
          <w:spacing w:val="6"/>
          <w:sz w:val="24"/>
          <w:szCs w:val="24"/>
        </w:rPr>
        <w:t>Любино-Малоросского сельского</w:t>
      </w:r>
      <w:r w:rsidRPr="000317DD">
        <w:rPr>
          <w:color w:val="000000"/>
          <w:spacing w:val="6"/>
          <w:sz w:val="24"/>
          <w:szCs w:val="24"/>
        </w:rPr>
        <w:t xml:space="preserve"> поселения)</w:t>
      </w:r>
    </w:p>
    <w:p w:rsidR="00061F28" w:rsidRPr="00061F28" w:rsidRDefault="00061F28" w:rsidP="00061F28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  <w:r w:rsidRPr="00061F28">
        <w:rPr>
          <w:color w:val="000000"/>
          <w:spacing w:val="6"/>
          <w:sz w:val="24"/>
          <w:szCs w:val="24"/>
        </w:rPr>
        <w:t>Администратор: ИНН 5519078657   КПП 551901001</w:t>
      </w:r>
    </w:p>
    <w:p w:rsidR="00061F28" w:rsidRPr="00061F28" w:rsidRDefault="00061F28" w:rsidP="00061F28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  <w:r w:rsidRPr="00061F28">
        <w:rPr>
          <w:color w:val="000000"/>
          <w:spacing w:val="6"/>
          <w:sz w:val="24"/>
          <w:szCs w:val="24"/>
        </w:rPr>
        <w:t>Номер счета получателя платежа: 031006430000000015200</w:t>
      </w:r>
    </w:p>
    <w:p w:rsidR="00061F28" w:rsidRPr="00061F28" w:rsidRDefault="00061F28" w:rsidP="00061F28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  <w:r w:rsidRPr="00061F28">
        <w:rPr>
          <w:color w:val="000000"/>
          <w:spacing w:val="6"/>
          <w:sz w:val="24"/>
          <w:szCs w:val="24"/>
        </w:rPr>
        <w:t>Наименование банка: ОТДЕЛЕНИЕ ОМСК БАНКА РОССИИ// УФК по Омской области г. Омск</w:t>
      </w:r>
    </w:p>
    <w:p w:rsidR="00061F28" w:rsidRDefault="00061F28" w:rsidP="00061F28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БИК: 015209001 </w:t>
      </w:r>
    </w:p>
    <w:p w:rsidR="00061F28" w:rsidRPr="00061F28" w:rsidRDefault="00061F28" w:rsidP="00061F28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  <w:r w:rsidRPr="00061F28">
        <w:rPr>
          <w:color w:val="000000"/>
          <w:spacing w:val="6"/>
          <w:sz w:val="24"/>
          <w:szCs w:val="24"/>
        </w:rPr>
        <w:t>Л/С 015209001</w:t>
      </w:r>
    </w:p>
    <w:p w:rsidR="00061F28" w:rsidRPr="00061F28" w:rsidRDefault="00061F28" w:rsidP="00061F28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  <w:r w:rsidRPr="00061F28">
        <w:rPr>
          <w:color w:val="000000"/>
          <w:spacing w:val="6"/>
          <w:sz w:val="24"/>
          <w:szCs w:val="24"/>
        </w:rPr>
        <w:t>ЕКС 40102810245370000044</w:t>
      </w:r>
    </w:p>
    <w:p w:rsidR="00061F28" w:rsidRPr="00061F28" w:rsidRDefault="00061F28" w:rsidP="00061F28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  <w:r w:rsidRPr="00061F28">
        <w:rPr>
          <w:color w:val="000000"/>
          <w:spacing w:val="6"/>
          <w:sz w:val="24"/>
          <w:szCs w:val="24"/>
        </w:rPr>
        <w:t>Наименование платежа: задаток для участия в аукционе по продаже земельного участка</w:t>
      </w:r>
    </w:p>
    <w:p w:rsidR="00061F28" w:rsidRPr="00061F28" w:rsidRDefault="00061F28" w:rsidP="00061F28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  <w:r w:rsidRPr="00061F28">
        <w:rPr>
          <w:color w:val="000000"/>
          <w:spacing w:val="6"/>
          <w:sz w:val="24"/>
          <w:szCs w:val="24"/>
        </w:rPr>
        <w:t>ОКТМО 52629419</w:t>
      </w:r>
    </w:p>
    <w:p w:rsidR="004B1E52" w:rsidRPr="000317DD" w:rsidRDefault="00061F28" w:rsidP="00061F28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  <w:r w:rsidRPr="00061F28">
        <w:rPr>
          <w:color w:val="000000"/>
          <w:spacing w:val="6"/>
          <w:sz w:val="24"/>
          <w:szCs w:val="24"/>
        </w:rPr>
        <w:t xml:space="preserve">КБК </w:t>
      </w:r>
      <w:r>
        <w:rPr>
          <w:color w:val="000000"/>
          <w:spacing w:val="6"/>
          <w:sz w:val="24"/>
          <w:szCs w:val="24"/>
        </w:rPr>
        <w:t>608 1 11 09 080 10 0000 120</w:t>
      </w:r>
    </w:p>
    <w:p w:rsidR="004B1E52" w:rsidRPr="004B1E52" w:rsidRDefault="004B1E52" w:rsidP="004B1E52">
      <w:pPr>
        <w:suppressAutoHyphens w:val="0"/>
        <w:autoSpaceDE w:val="0"/>
        <w:autoSpaceDN w:val="0"/>
        <w:adjustRightInd w:val="0"/>
        <w:jc w:val="both"/>
        <w:rPr>
          <w:color w:val="000000"/>
          <w:spacing w:val="6"/>
          <w:sz w:val="24"/>
          <w:szCs w:val="24"/>
        </w:rPr>
      </w:pPr>
      <w:r w:rsidRPr="000317DD">
        <w:rPr>
          <w:color w:val="000000"/>
          <w:spacing w:val="6"/>
          <w:sz w:val="24"/>
          <w:szCs w:val="24"/>
        </w:rPr>
        <w:t xml:space="preserve">Назначение платежа: </w:t>
      </w:r>
      <w:r w:rsidRPr="000317DD">
        <w:rPr>
          <w:b/>
          <w:color w:val="000000"/>
          <w:spacing w:val="6"/>
          <w:sz w:val="24"/>
          <w:szCs w:val="24"/>
          <w:u w:val="single"/>
        </w:rPr>
        <w:t>плата за размещение нестационарного торгового объекта по Договору от _________ № _______</w:t>
      </w:r>
    </w:p>
    <w:p w:rsidR="004B1E52" w:rsidRPr="004B1E52" w:rsidRDefault="004B1E52" w:rsidP="004B1E52">
      <w:pPr>
        <w:rPr>
          <w:color w:val="000000"/>
          <w:spacing w:val="6"/>
          <w:sz w:val="24"/>
          <w:szCs w:val="24"/>
        </w:rPr>
      </w:pPr>
    </w:p>
    <w:p w:rsidR="004B1E52" w:rsidRPr="004B1E52" w:rsidRDefault="004B1E52" w:rsidP="004B1E52">
      <w:pPr>
        <w:rPr>
          <w:sz w:val="24"/>
          <w:szCs w:val="24"/>
        </w:rPr>
      </w:pPr>
    </w:p>
    <w:p w:rsidR="004B1E52" w:rsidRPr="004B1E52" w:rsidRDefault="004B1E52" w:rsidP="004B1E52">
      <w:pPr>
        <w:suppressAutoHyphens w:val="0"/>
        <w:jc w:val="right"/>
        <w:rPr>
          <w:bCs/>
          <w:i/>
          <w:iCs/>
          <w:color w:val="000000"/>
          <w:sz w:val="26"/>
          <w:szCs w:val="26"/>
          <w:lang w:eastAsia="ru-RU"/>
        </w:rPr>
      </w:pPr>
    </w:p>
    <w:p w:rsidR="004B1E52" w:rsidRPr="004B1E52" w:rsidRDefault="004B1E52" w:rsidP="004B1E52">
      <w:pPr>
        <w:suppressAutoHyphens w:val="0"/>
        <w:jc w:val="right"/>
        <w:rPr>
          <w:bCs/>
          <w:i/>
          <w:iCs/>
          <w:color w:val="000000"/>
          <w:sz w:val="26"/>
          <w:szCs w:val="26"/>
          <w:lang w:eastAsia="ru-RU"/>
        </w:rPr>
      </w:pPr>
    </w:p>
    <w:p w:rsidR="004B1E52" w:rsidRPr="004B1E52" w:rsidRDefault="004B1E52" w:rsidP="004B1E52">
      <w:pPr>
        <w:suppressAutoHyphens w:val="0"/>
        <w:jc w:val="right"/>
        <w:rPr>
          <w:bCs/>
          <w:i/>
          <w:iCs/>
          <w:color w:val="000000"/>
          <w:sz w:val="26"/>
          <w:szCs w:val="26"/>
          <w:lang w:eastAsia="ru-RU"/>
        </w:rPr>
      </w:pPr>
    </w:p>
    <w:p w:rsidR="004B1E52" w:rsidRPr="004B1E52" w:rsidRDefault="004B1E52" w:rsidP="004B1E52">
      <w:pPr>
        <w:suppressAutoHyphens w:val="0"/>
        <w:jc w:val="right"/>
        <w:rPr>
          <w:bCs/>
          <w:i/>
          <w:iCs/>
          <w:color w:val="000000"/>
          <w:sz w:val="26"/>
          <w:szCs w:val="26"/>
          <w:lang w:eastAsia="ru-RU"/>
        </w:rPr>
      </w:pPr>
    </w:p>
    <w:p w:rsidR="004B1E52" w:rsidRPr="004B1E52" w:rsidRDefault="004B1E52" w:rsidP="004B1E52">
      <w:pPr>
        <w:suppressAutoHyphens w:val="0"/>
        <w:jc w:val="right"/>
        <w:rPr>
          <w:bCs/>
          <w:i/>
          <w:iCs/>
          <w:color w:val="000000"/>
          <w:sz w:val="26"/>
          <w:szCs w:val="26"/>
          <w:lang w:eastAsia="ru-RU"/>
        </w:rPr>
      </w:pPr>
    </w:p>
    <w:p w:rsidR="004B1E52" w:rsidRPr="004B1E52" w:rsidRDefault="004B1E52" w:rsidP="004B1E52">
      <w:pPr>
        <w:suppressAutoHyphens w:val="0"/>
        <w:jc w:val="right"/>
        <w:rPr>
          <w:bCs/>
          <w:i/>
          <w:iCs/>
          <w:color w:val="000000"/>
          <w:sz w:val="26"/>
          <w:szCs w:val="26"/>
          <w:lang w:eastAsia="ru-RU"/>
        </w:rPr>
      </w:pPr>
    </w:p>
    <w:p w:rsidR="004B1E52" w:rsidRDefault="004B1E52" w:rsidP="004B1E52">
      <w:pPr>
        <w:suppressAutoHyphens w:val="0"/>
        <w:jc w:val="right"/>
        <w:rPr>
          <w:bCs/>
          <w:i/>
          <w:iCs/>
          <w:color w:val="000000"/>
          <w:sz w:val="26"/>
          <w:szCs w:val="26"/>
          <w:lang w:eastAsia="ru-RU"/>
        </w:rPr>
      </w:pPr>
    </w:p>
    <w:p w:rsidR="000317DD" w:rsidRDefault="000317DD" w:rsidP="004B1E52">
      <w:pPr>
        <w:suppressAutoHyphens w:val="0"/>
        <w:jc w:val="right"/>
        <w:rPr>
          <w:bCs/>
          <w:i/>
          <w:iCs/>
          <w:color w:val="000000"/>
          <w:sz w:val="26"/>
          <w:szCs w:val="26"/>
          <w:lang w:eastAsia="ru-RU"/>
        </w:rPr>
      </w:pPr>
    </w:p>
    <w:p w:rsidR="000317DD" w:rsidRDefault="000317DD" w:rsidP="004B1E52">
      <w:pPr>
        <w:suppressAutoHyphens w:val="0"/>
        <w:jc w:val="right"/>
        <w:rPr>
          <w:bCs/>
          <w:i/>
          <w:iCs/>
          <w:color w:val="000000"/>
          <w:sz w:val="26"/>
          <w:szCs w:val="26"/>
          <w:lang w:eastAsia="ru-RU"/>
        </w:rPr>
      </w:pPr>
    </w:p>
    <w:p w:rsidR="000317DD" w:rsidRDefault="000317DD" w:rsidP="004B1E52">
      <w:pPr>
        <w:suppressAutoHyphens w:val="0"/>
        <w:jc w:val="right"/>
        <w:rPr>
          <w:bCs/>
          <w:i/>
          <w:iCs/>
          <w:color w:val="000000"/>
          <w:sz w:val="26"/>
          <w:szCs w:val="26"/>
          <w:lang w:eastAsia="ru-RU"/>
        </w:rPr>
      </w:pPr>
    </w:p>
    <w:p w:rsidR="000317DD" w:rsidRDefault="000317DD" w:rsidP="004B1E52">
      <w:pPr>
        <w:suppressAutoHyphens w:val="0"/>
        <w:jc w:val="right"/>
        <w:rPr>
          <w:bCs/>
          <w:i/>
          <w:iCs/>
          <w:color w:val="000000"/>
          <w:sz w:val="26"/>
          <w:szCs w:val="26"/>
          <w:lang w:eastAsia="ru-RU"/>
        </w:rPr>
      </w:pPr>
    </w:p>
    <w:p w:rsidR="000317DD" w:rsidRDefault="000317DD" w:rsidP="004B1E52">
      <w:pPr>
        <w:suppressAutoHyphens w:val="0"/>
        <w:jc w:val="right"/>
        <w:rPr>
          <w:bCs/>
          <w:i/>
          <w:iCs/>
          <w:color w:val="000000"/>
          <w:sz w:val="26"/>
          <w:szCs w:val="26"/>
          <w:lang w:eastAsia="ru-RU"/>
        </w:rPr>
      </w:pPr>
    </w:p>
    <w:p w:rsidR="000317DD" w:rsidRDefault="000317DD" w:rsidP="004B1E52">
      <w:pPr>
        <w:suppressAutoHyphens w:val="0"/>
        <w:jc w:val="right"/>
        <w:rPr>
          <w:bCs/>
          <w:i/>
          <w:iCs/>
          <w:color w:val="000000"/>
          <w:sz w:val="26"/>
          <w:szCs w:val="26"/>
          <w:lang w:eastAsia="ru-RU"/>
        </w:rPr>
      </w:pPr>
    </w:p>
    <w:p w:rsidR="000317DD" w:rsidRDefault="000317DD" w:rsidP="00F83D29">
      <w:pPr>
        <w:suppressAutoHyphens w:val="0"/>
        <w:rPr>
          <w:bCs/>
          <w:i/>
          <w:iCs/>
          <w:color w:val="000000"/>
          <w:sz w:val="26"/>
          <w:szCs w:val="26"/>
          <w:lang w:eastAsia="ru-RU"/>
        </w:rPr>
      </w:pPr>
    </w:p>
    <w:p w:rsidR="004B1E52" w:rsidRPr="004B1E52" w:rsidRDefault="004B1E52" w:rsidP="004B1E52">
      <w:pPr>
        <w:suppressAutoHyphens w:val="0"/>
        <w:jc w:val="right"/>
        <w:rPr>
          <w:bCs/>
          <w:i/>
          <w:iCs/>
          <w:color w:val="000000"/>
          <w:sz w:val="26"/>
          <w:szCs w:val="26"/>
          <w:lang w:eastAsia="ru-RU"/>
        </w:rPr>
      </w:pPr>
      <w:r w:rsidRPr="004B1E52">
        <w:rPr>
          <w:bCs/>
          <w:i/>
          <w:iCs/>
          <w:color w:val="000000"/>
          <w:sz w:val="26"/>
          <w:szCs w:val="26"/>
          <w:lang w:eastAsia="ru-RU"/>
        </w:rPr>
        <w:lastRenderedPageBreak/>
        <w:t>Приложение № 4</w:t>
      </w:r>
    </w:p>
    <w:p w:rsidR="004B1E52" w:rsidRPr="004B1E52" w:rsidRDefault="004B1E52" w:rsidP="004B1E52">
      <w:pPr>
        <w:suppressAutoHyphens w:val="0"/>
        <w:jc w:val="right"/>
        <w:rPr>
          <w:color w:val="000000"/>
          <w:sz w:val="24"/>
          <w:szCs w:val="24"/>
          <w:lang w:eastAsia="ru-RU"/>
        </w:rPr>
      </w:pPr>
      <w:r w:rsidRPr="004B1E52">
        <w:rPr>
          <w:bCs/>
          <w:i/>
          <w:iCs/>
          <w:color w:val="000000"/>
          <w:sz w:val="26"/>
          <w:szCs w:val="26"/>
          <w:lang w:eastAsia="ru-RU"/>
        </w:rPr>
        <w:t xml:space="preserve">к аукционной документации </w:t>
      </w:r>
    </w:p>
    <w:p w:rsidR="004B1E52" w:rsidRPr="004B1E52" w:rsidRDefault="004B1E52" w:rsidP="004B1E52">
      <w:pPr>
        <w:rPr>
          <w:sz w:val="24"/>
          <w:szCs w:val="24"/>
        </w:rPr>
      </w:pPr>
    </w:p>
    <w:p w:rsidR="00EE01CB" w:rsidRPr="00EE01CB" w:rsidRDefault="00EE01CB" w:rsidP="00EE01CB">
      <w:pPr>
        <w:suppressAutoHyphens w:val="0"/>
        <w:jc w:val="center"/>
        <w:rPr>
          <w:rFonts w:eastAsia="Calibri"/>
          <w:sz w:val="60"/>
          <w:szCs w:val="60"/>
          <w:lang w:eastAsia="ru-RU"/>
        </w:rPr>
      </w:pPr>
      <w:r w:rsidRPr="00EE01CB">
        <w:rPr>
          <w:rFonts w:eastAsia="Calibri"/>
          <w:sz w:val="60"/>
          <w:szCs w:val="60"/>
          <w:lang w:eastAsia="ru-RU"/>
        </w:rPr>
        <w:t>Паспорт</w:t>
      </w:r>
    </w:p>
    <w:p w:rsidR="00EE01CB" w:rsidRPr="00EE01CB" w:rsidRDefault="00EE01CB" w:rsidP="00EE01CB">
      <w:pPr>
        <w:suppressAutoHyphens w:val="0"/>
        <w:jc w:val="center"/>
        <w:rPr>
          <w:rFonts w:eastAsia="Calibri"/>
          <w:sz w:val="60"/>
          <w:szCs w:val="60"/>
          <w:lang w:eastAsia="ru-RU"/>
        </w:rPr>
      </w:pPr>
      <w:r w:rsidRPr="00EE01CB">
        <w:rPr>
          <w:rFonts w:eastAsia="Calibri"/>
          <w:sz w:val="60"/>
          <w:szCs w:val="60"/>
          <w:lang w:eastAsia="ru-RU"/>
        </w:rPr>
        <w:t xml:space="preserve">Нестационарного торгового объекта (НТО) </w:t>
      </w:r>
    </w:p>
    <w:p w:rsidR="00EE01CB" w:rsidRPr="00EE01CB" w:rsidRDefault="00EE01CB" w:rsidP="00EE01CB">
      <w:pPr>
        <w:suppressAutoHyphens w:val="0"/>
        <w:jc w:val="center"/>
        <w:rPr>
          <w:rFonts w:eastAsia="Calibri"/>
          <w:sz w:val="28"/>
          <w:szCs w:val="28"/>
          <w:lang w:eastAsia="ru-RU"/>
        </w:rPr>
      </w:pPr>
      <w:r w:rsidRPr="00EE01CB">
        <w:rPr>
          <w:rFonts w:eastAsia="Calibri"/>
          <w:sz w:val="28"/>
          <w:szCs w:val="28"/>
          <w:lang w:eastAsia="ru-RU"/>
        </w:rPr>
        <w:t xml:space="preserve">(согласно схеме размещения нестационарного торгового объекта, на территории </w:t>
      </w:r>
      <w:r w:rsidR="00A77CAF">
        <w:rPr>
          <w:rFonts w:eastAsia="Calibri"/>
          <w:sz w:val="28"/>
          <w:szCs w:val="28"/>
          <w:lang w:eastAsia="ru-RU"/>
        </w:rPr>
        <w:t>Любино-Малоросского сельского</w:t>
      </w:r>
      <w:r w:rsidRPr="00EE01CB">
        <w:rPr>
          <w:rFonts w:eastAsia="Calibri"/>
          <w:sz w:val="28"/>
          <w:szCs w:val="28"/>
          <w:lang w:eastAsia="ru-RU"/>
        </w:rPr>
        <w:t xml:space="preserve"> поселения Любинского муниципального района Омской области, утвержденной Постановлением Администрации </w:t>
      </w:r>
      <w:r w:rsidR="00A77CAF">
        <w:rPr>
          <w:rFonts w:eastAsia="Calibri"/>
          <w:sz w:val="28"/>
          <w:szCs w:val="28"/>
          <w:lang w:eastAsia="ru-RU"/>
        </w:rPr>
        <w:t>Любино-Малоросского сельского</w:t>
      </w:r>
      <w:r w:rsidRPr="00EE01CB">
        <w:rPr>
          <w:rFonts w:eastAsia="Calibri"/>
          <w:sz w:val="28"/>
          <w:szCs w:val="28"/>
          <w:lang w:eastAsia="ru-RU"/>
        </w:rPr>
        <w:t xml:space="preserve"> поселения Любинского муниципального района Омской области </w:t>
      </w:r>
      <w:r w:rsidRPr="000317DD">
        <w:rPr>
          <w:rFonts w:eastAsia="Calibri"/>
          <w:sz w:val="28"/>
          <w:szCs w:val="28"/>
          <w:lang w:eastAsia="ru-RU"/>
        </w:rPr>
        <w:t xml:space="preserve">от </w:t>
      </w:r>
      <w:r w:rsidR="00CC1187">
        <w:rPr>
          <w:rFonts w:eastAsia="Calibri"/>
          <w:sz w:val="28"/>
          <w:szCs w:val="28"/>
          <w:lang w:eastAsia="ru-RU"/>
        </w:rPr>
        <w:t xml:space="preserve">19 </w:t>
      </w:r>
      <w:r w:rsidRPr="000317DD">
        <w:rPr>
          <w:rFonts w:eastAsia="Calibri"/>
          <w:sz w:val="28"/>
          <w:szCs w:val="28"/>
          <w:lang w:eastAsia="ru-RU"/>
        </w:rPr>
        <w:t>апреля 20</w:t>
      </w:r>
      <w:r w:rsidR="00CC1187">
        <w:rPr>
          <w:rFonts w:eastAsia="Calibri"/>
          <w:sz w:val="28"/>
          <w:szCs w:val="28"/>
          <w:lang w:eastAsia="ru-RU"/>
        </w:rPr>
        <w:t>24</w:t>
      </w:r>
      <w:r w:rsidRPr="000317DD">
        <w:rPr>
          <w:rFonts w:eastAsia="Calibri"/>
          <w:sz w:val="28"/>
          <w:szCs w:val="28"/>
          <w:lang w:eastAsia="ru-RU"/>
        </w:rPr>
        <w:t xml:space="preserve">года № </w:t>
      </w:r>
      <w:r w:rsidR="00CC1187">
        <w:rPr>
          <w:rFonts w:eastAsia="Calibri"/>
          <w:sz w:val="28"/>
          <w:szCs w:val="28"/>
          <w:lang w:eastAsia="ru-RU"/>
        </w:rPr>
        <w:t>46</w:t>
      </w:r>
      <w:r w:rsidRPr="000317DD">
        <w:rPr>
          <w:rFonts w:eastAsia="Calibri"/>
          <w:sz w:val="28"/>
          <w:szCs w:val="28"/>
          <w:lang w:eastAsia="ru-RU"/>
        </w:rPr>
        <w:t>-п</w:t>
      </w:r>
    </w:p>
    <w:p w:rsidR="00EE01CB" w:rsidRPr="00EE01CB" w:rsidRDefault="00EE01CB" w:rsidP="00EE01CB">
      <w:pPr>
        <w:suppressAutoHyphens w:val="0"/>
        <w:jc w:val="center"/>
        <w:rPr>
          <w:rFonts w:eastAsia="Calibri"/>
          <w:sz w:val="28"/>
          <w:szCs w:val="28"/>
          <w:lang w:eastAsia="ru-RU"/>
        </w:rPr>
      </w:pPr>
      <w:r w:rsidRPr="00EE01CB">
        <w:rPr>
          <w:rFonts w:eastAsia="Calibri"/>
          <w:b/>
          <w:sz w:val="28"/>
          <w:szCs w:val="28"/>
          <w:lang w:eastAsia="ru-RU"/>
        </w:rPr>
        <w:t>Адресный ориентир</w:t>
      </w:r>
      <w:r w:rsidRPr="00EE01CB">
        <w:rPr>
          <w:rFonts w:eastAsia="Calibri"/>
          <w:sz w:val="28"/>
          <w:szCs w:val="28"/>
          <w:lang w:eastAsia="ru-RU"/>
        </w:rPr>
        <w:t xml:space="preserve">: земельный участок, расположенный по адресу: Омская область, Любинский район, </w:t>
      </w:r>
      <w:r w:rsidR="00CC1187">
        <w:rPr>
          <w:rFonts w:eastAsia="Calibri"/>
          <w:sz w:val="28"/>
          <w:szCs w:val="28"/>
          <w:lang w:eastAsia="ru-RU"/>
        </w:rPr>
        <w:t>с. Любино-Малороссы, ул. Московская, 2Б/1</w:t>
      </w:r>
    </w:p>
    <w:p w:rsidR="004B1E52" w:rsidRPr="004B1E52" w:rsidRDefault="004B1E52" w:rsidP="004B1E52">
      <w:pPr>
        <w:jc w:val="center"/>
        <w:rPr>
          <w:sz w:val="28"/>
          <w:szCs w:val="28"/>
        </w:rPr>
      </w:pPr>
    </w:p>
    <w:p w:rsidR="00EE01CB" w:rsidRPr="00EE01CB" w:rsidRDefault="0078796C" w:rsidP="00EE01CB">
      <w:pPr>
        <w:suppressAutoHyphens w:val="0"/>
        <w:jc w:val="center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Раз</w:t>
      </w:r>
      <w:r w:rsidR="00EE01CB" w:rsidRPr="00EE01CB">
        <w:rPr>
          <w:rFonts w:eastAsia="Calibri"/>
          <w:sz w:val="28"/>
          <w:szCs w:val="28"/>
          <w:lang w:eastAsia="ru-RU"/>
        </w:rPr>
        <w:t>дел 1. «Описание объекта»</w:t>
      </w:r>
    </w:p>
    <w:p w:rsidR="00EE01CB" w:rsidRPr="00EE01CB" w:rsidRDefault="00EE01CB" w:rsidP="00EE01CB">
      <w:pPr>
        <w:suppressAutoHyphens w:val="0"/>
        <w:ind w:firstLine="567"/>
        <w:jc w:val="center"/>
        <w:rPr>
          <w:rFonts w:eastAsia="Calibri"/>
          <w:b/>
          <w:sz w:val="28"/>
          <w:szCs w:val="28"/>
          <w:lang w:eastAsia="ru-RU"/>
        </w:rPr>
      </w:pPr>
      <w:r w:rsidRPr="00EE01CB">
        <w:rPr>
          <w:rFonts w:eastAsia="Calibri"/>
          <w:b/>
          <w:sz w:val="28"/>
          <w:szCs w:val="28"/>
          <w:lang w:eastAsia="ru-RU"/>
        </w:rPr>
        <w:t>Описание места расположения нестационарного торгового объекта   (далее – НТО)</w:t>
      </w:r>
    </w:p>
    <w:p w:rsidR="007849A7" w:rsidRDefault="00EE01CB" w:rsidP="00EE01CB">
      <w:pPr>
        <w:suppressAutoHyphens w:val="0"/>
        <w:jc w:val="center"/>
        <w:rPr>
          <w:rFonts w:eastAsia="Calibri"/>
          <w:sz w:val="28"/>
          <w:szCs w:val="28"/>
          <w:lang w:eastAsia="ru-RU"/>
        </w:rPr>
      </w:pPr>
      <w:r w:rsidRPr="00EE01CB">
        <w:rPr>
          <w:rFonts w:eastAsia="Calibri"/>
          <w:sz w:val="28"/>
          <w:szCs w:val="28"/>
          <w:lang w:eastAsia="ru-RU"/>
        </w:rPr>
        <w:t xml:space="preserve">НТО находится по адресу: Омская область, Любинский район, </w:t>
      </w:r>
      <w:r w:rsidR="00CC1187">
        <w:rPr>
          <w:rFonts w:eastAsia="Calibri"/>
          <w:sz w:val="28"/>
          <w:szCs w:val="28"/>
          <w:lang w:eastAsia="ru-RU"/>
        </w:rPr>
        <w:t>с. Любино-Малороссы</w:t>
      </w:r>
      <w:r w:rsidRPr="00EE01CB">
        <w:rPr>
          <w:rFonts w:eastAsia="Calibri"/>
          <w:sz w:val="28"/>
          <w:szCs w:val="28"/>
          <w:lang w:eastAsia="ru-RU"/>
        </w:rPr>
        <w:t xml:space="preserve">, ул. </w:t>
      </w:r>
      <w:r w:rsidR="00CC1187">
        <w:rPr>
          <w:rFonts w:eastAsia="Calibri"/>
          <w:sz w:val="28"/>
          <w:szCs w:val="28"/>
          <w:lang w:eastAsia="ru-RU"/>
        </w:rPr>
        <w:t>Московская</w:t>
      </w:r>
      <w:r w:rsidR="007849A7">
        <w:rPr>
          <w:rFonts w:eastAsia="Calibri"/>
          <w:sz w:val="28"/>
          <w:szCs w:val="28"/>
          <w:lang w:eastAsia="ru-RU"/>
        </w:rPr>
        <w:t xml:space="preserve">, </w:t>
      </w:r>
      <w:r w:rsidR="008B558D">
        <w:rPr>
          <w:rFonts w:eastAsia="Calibri"/>
          <w:sz w:val="28"/>
          <w:szCs w:val="28"/>
          <w:lang w:eastAsia="ru-RU"/>
        </w:rPr>
        <w:t xml:space="preserve">2Б/1  </w:t>
      </w:r>
    </w:p>
    <w:p w:rsidR="004B1E52" w:rsidRPr="004B1E52" w:rsidRDefault="00EE01CB" w:rsidP="007849A7">
      <w:pPr>
        <w:suppressAutoHyphens w:val="0"/>
        <w:jc w:val="center"/>
        <w:rPr>
          <w:sz w:val="28"/>
          <w:szCs w:val="28"/>
        </w:rPr>
      </w:pPr>
      <w:r w:rsidRPr="00EE01CB">
        <w:rPr>
          <w:rFonts w:eastAsia="Calibri"/>
          <w:b/>
          <w:sz w:val="28"/>
          <w:szCs w:val="28"/>
          <w:lang w:eastAsia="ru-RU"/>
        </w:rPr>
        <w:t>Тип объекта</w:t>
      </w:r>
      <w:r w:rsidRPr="00EE01CB">
        <w:rPr>
          <w:rFonts w:eastAsia="Calibri"/>
          <w:sz w:val="28"/>
          <w:szCs w:val="28"/>
          <w:lang w:eastAsia="ru-RU"/>
        </w:rPr>
        <w:t xml:space="preserve">: </w:t>
      </w:r>
      <w:r w:rsidRPr="001A6E3D">
        <w:rPr>
          <w:rFonts w:eastAsia="Calibri"/>
          <w:sz w:val="28"/>
          <w:szCs w:val="28"/>
          <w:lang w:eastAsia="ru-RU"/>
        </w:rPr>
        <w:t>павильон.</w:t>
      </w:r>
      <w:r w:rsidRPr="00EE01CB">
        <w:rPr>
          <w:rFonts w:eastAsia="Calibri"/>
          <w:sz w:val="28"/>
          <w:szCs w:val="28"/>
          <w:lang w:eastAsia="ru-RU"/>
        </w:rPr>
        <w:t xml:space="preserve">  Схема размещения нестационарного торгового объекта (земельный участок, расположенный по адресу: </w:t>
      </w:r>
      <w:r w:rsidR="008B558D">
        <w:rPr>
          <w:rFonts w:eastAsia="Calibri"/>
          <w:sz w:val="28"/>
          <w:szCs w:val="28"/>
          <w:lang w:eastAsia="ru-RU"/>
        </w:rPr>
        <w:t>с. Любино-Малороссы</w:t>
      </w:r>
      <w:r w:rsidRPr="00EE01CB">
        <w:rPr>
          <w:rFonts w:eastAsia="Calibri"/>
          <w:sz w:val="28"/>
          <w:szCs w:val="28"/>
          <w:lang w:eastAsia="ru-RU"/>
        </w:rPr>
        <w:t xml:space="preserve">, ул. </w:t>
      </w:r>
      <w:r w:rsidR="008B558D">
        <w:rPr>
          <w:rFonts w:eastAsia="Calibri"/>
          <w:sz w:val="28"/>
          <w:szCs w:val="28"/>
          <w:lang w:eastAsia="ru-RU"/>
        </w:rPr>
        <w:t>Московская, 2Б/1</w:t>
      </w:r>
      <w:r w:rsidR="007849A7">
        <w:rPr>
          <w:rFonts w:eastAsia="Calibri"/>
          <w:sz w:val="28"/>
          <w:szCs w:val="28"/>
          <w:lang w:eastAsia="ru-RU"/>
        </w:rPr>
        <w:t xml:space="preserve"> </w:t>
      </w:r>
    </w:p>
    <w:p w:rsidR="004B1E52" w:rsidRPr="004B1E52" w:rsidRDefault="00C93397" w:rsidP="004B1E52">
      <w:pPr>
        <w:spacing w:line="360" w:lineRule="auto"/>
        <w:ind w:firstLine="567"/>
        <w:jc w:val="both"/>
        <w:rPr>
          <w:sz w:val="28"/>
          <w:szCs w:val="28"/>
        </w:rPr>
      </w:pPr>
      <w:r w:rsidRPr="00C93397">
        <w:rPr>
          <w:noProof/>
          <w:lang w:eastAsia="ru-RU"/>
        </w:rPr>
        <w:drawing>
          <wp:inline distT="0" distB="0" distL="0" distR="0">
            <wp:extent cx="4324350" cy="2571750"/>
            <wp:effectExtent l="0" t="0" r="0" b="0"/>
            <wp:docPr id="4" name="Рисунок 4" descr="C:\Users\User\Downloads\2024-07-04_09-11-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2024-07-04_09-11-5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E52" w:rsidRPr="004B1E52" w:rsidRDefault="004B1E52" w:rsidP="00EE01CB">
      <w:pPr>
        <w:tabs>
          <w:tab w:val="left" w:pos="2385"/>
          <w:tab w:val="left" w:pos="4950"/>
          <w:tab w:val="left" w:pos="4980"/>
        </w:tabs>
        <w:ind w:firstLine="567"/>
        <w:jc w:val="both"/>
        <w:rPr>
          <w:sz w:val="28"/>
          <w:szCs w:val="28"/>
        </w:rPr>
      </w:pPr>
      <w:r w:rsidRPr="004B1E52">
        <w:rPr>
          <w:sz w:val="28"/>
          <w:szCs w:val="28"/>
        </w:rPr>
        <w:tab/>
      </w:r>
      <w:r w:rsidRPr="004B1E52">
        <w:rPr>
          <w:sz w:val="28"/>
          <w:szCs w:val="28"/>
        </w:rPr>
        <w:tab/>
      </w:r>
    </w:p>
    <w:p w:rsidR="004B1E52" w:rsidRPr="004B1E52" w:rsidRDefault="004B1E52" w:rsidP="0078796C">
      <w:pPr>
        <w:tabs>
          <w:tab w:val="left" w:pos="2385"/>
        </w:tabs>
        <w:spacing w:line="360" w:lineRule="auto"/>
        <w:ind w:firstLine="567"/>
        <w:jc w:val="both"/>
        <w:rPr>
          <w:sz w:val="28"/>
          <w:szCs w:val="28"/>
        </w:rPr>
      </w:pPr>
      <w:r w:rsidRPr="004B1E52">
        <w:rPr>
          <w:sz w:val="28"/>
          <w:szCs w:val="28"/>
        </w:rPr>
        <w:tab/>
      </w:r>
      <w:r w:rsidRPr="004B1E52">
        <w:rPr>
          <w:sz w:val="28"/>
          <w:szCs w:val="28"/>
        </w:rPr>
        <w:tab/>
        <w:t>Условные обозначения:</w:t>
      </w:r>
    </w:p>
    <w:p w:rsidR="004B1E52" w:rsidRPr="004B1E52" w:rsidRDefault="00210F33" w:rsidP="004B1E52">
      <w:pPr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-237490</wp:posOffset>
                </wp:positionH>
                <wp:positionV relativeFrom="paragraph">
                  <wp:posOffset>122555</wp:posOffset>
                </wp:positionV>
                <wp:extent cx="295275" cy="320675"/>
                <wp:effectExtent l="0" t="0" r="28575" b="22225"/>
                <wp:wrapNone/>
                <wp:docPr id="1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CAF" w:rsidRPr="0078796C" w:rsidRDefault="00A77CAF" w:rsidP="007879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18.7pt;margin-top:9.65pt;width:23.25pt;height:2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">
                <v:textbox>
                  <w:txbxContent>
                    <w:p w:rsidR="00A77CAF" w:rsidRPr="0078796C" w:rsidRDefault="00A77CAF" w:rsidP="0078796C"/>
                  </w:txbxContent>
                </v:textbox>
              </v:shape>
            </w:pict>
          </mc:Fallback>
        </mc:AlternateContent>
      </w:r>
    </w:p>
    <w:p w:rsidR="004B1E52" w:rsidRPr="004B1E52" w:rsidRDefault="004B1E52" w:rsidP="004B1E52">
      <w:pPr>
        <w:rPr>
          <w:sz w:val="28"/>
          <w:szCs w:val="28"/>
        </w:rPr>
      </w:pPr>
      <w:r w:rsidRPr="004B1E52">
        <w:rPr>
          <w:sz w:val="28"/>
          <w:szCs w:val="28"/>
        </w:rPr>
        <w:t xml:space="preserve">             Место размещения нестационарного торгового объекта</w:t>
      </w:r>
    </w:p>
    <w:p w:rsidR="004B1E52" w:rsidRPr="004B1E52" w:rsidRDefault="004B1E52" w:rsidP="004B1E52">
      <w:pPr>
        <w:tabs>
          <w:tab w:val="left" w:pos="1500"/>
        </w:tabs>
        <w:rPr>
          <w:sz w:val="28"/>
          <w:szCs w:val="28"/>
        </w:rPr>
        <w:sectPr w:rsidR="004B1E52" w:rsidRPr="004B1E52" w:rsidSect="009F5583">
          <w:pgSz w:w="11905" w:h="16837"/>
          <w:pgMar w:top="720" w:right="990" w:bottom="720" w:left="1276" w:header="720" w:footer="720" w:gutter="0"/>
          <w:pgNumType w:start="0"/>
          <w:cols w:space="720"/>
          <w:docGrid w:linePitch="360"/>
        </w:sectPr>
      </w:pPr>
    </w:p>
    <w:p w:rsidR="004B1E52" w:rsidRPr="004B1E52" w:rsidRDefault="004B1E52" w:rsidP="004B1E52">
      <w:pPr>
        <w:ind w:firstLine="567"/>
        <w:jc w:val="center"/>
        <w:rPr>
          <w:sz w:val="28"/>
          <w:szCs w:val="28"/>
        </w:rPr>
      </w:pPr>
      <w:r w:rsidRPr="004B1E52">
        <w:rPr>
          <w:sz w:val="28"/>
          <w:szCs w:val="28"/>
        </w:rPr>
        <w:lastRenderedPageBreak/>
        <w:t>Существующее положение</w:t>
      </w:r>
    </w:p>
    <w:p w:rsidR="0078796C" w:rsidRDefault="001A6E3D" w:rsidP="00407EBB">
      <w:pPr>
        <w:suppressAutoHyphens w:val="0"/>
        <w:ind w:firstLine="567"/>
        <w:jc w:val="both"/>
        <w:rPr>
          <w:rFonts w:eastAsia="Calibri"/>
          <w:b/>
          <w:sz w:val="28"/>
          <w:lang w:eastAsia="ru-RU"/>
        </w:rPr>
      </w:pPr>
      <w:r w:rsidRPr="001A6E3D">
        <w:rPr>
          <w:noProof/>
          <w:sz w:val="28"/>
          <w:szCs w:val="28"/>
          <w:lang w:eastAsia="ru-RU"/>
        </w:rPr>
        <w:drawing>
          <wp:inline distT="0" distB="0" distL="0" distR="0">
            <wp:extent cx="4286250" cy="5505450"/>
            <wp:effectExtent l="0" t="0" r="0" b="0"/>
            <wp:docPr id="3" name="Рисунок 3" descr="C:\Users\User\Downloads\IMG-20240704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20240704-WA000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50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96C" w:rsidRDefault="0078796C" w:rsidP="00407EBB">
      <w:pPr>
        <w:suppressAutoHyphens w:val="0"/>
        <w:ind w:firstLine="567"/>
        <w:jc w:val="both"/>
        <w:rPr>
          <w:rFonts w:eastAsia="Calibri"/>
          <w:b/>
          <w:sz w:val="28"/>
          <w:lang w:eastAsia="ru-RU"/>
        </w:rPr>
      </w:pPr>
    </w:p>
    <w:p w:rsidR="0078796C" w:rsidRDefault="0078796C" w:rsidP="00407EBB">
      <w:pPr>
        <w:suppressAutoHyphens w:val="0"/>
        <w:ind w:firstLine="567"/>
        <w:jc w:val="both"/>
        <w:rPr>
          <w:rFonts w:eastAsia="Calibri"/>
          <w:b/>
          <w:sz w:val="28"/>
          <w:lang w:eastAsia="ru-RU"/>
        </w:rPr>
      </w:pPr>
    </w:p>
    <w:p w:rsidR="00407EBB" w:rsidRPr="00407EBB" w:rsidRDefault="00407EBB" w:rsidP="00407EBB">
      <w:pPr>
        <w:suppressAutoHyphens w:val="0"/>
        <w:ind w:firstLine="567"/>
        <w:jc w:val="both"/>
        <w:rPr>
          <w:rFonts w:eastAsia="Calibri"/>
          <w:sz w:val="28"/>
          <w:lang w:eastAsia="ru-RU"/>
        </w:rPr>
      </w:pPr>
      <w:r w:rsidRPr="00407EBB">
        <w:rPr>
          <w:rFonts w:eastAsia="Calibri"/>
          <w:b/>
          <w:sz w:val="28"/>
          <w:lang w:eastAsia="ru-RU"/>
        </w:rPr>
        <w:t>Характеристики НТО, его основные технические данные</w:t>
      </w:r>
      <w:r w:rsidRPr="00407EBB">
        <w:rPr>
          <w:rFonts w:eastAsia="Calibri"/>
          <w:sz w:val="28"/>
          <w:lang w:eastAsia="ru-RU"/>
        </w:rPr>
        <w:t>: НТО является не капитальным сооружением.</w:t>
      </w:r>
    </w:p>
    <w:p w:rsidR="00407EBB" w:rsidRPr="00407EBB" w:rsidRDefault="00407EBB" w:rsidP="00407EBB">
      <w:pPr>
        <w:suppressAutoHyphens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407EBB">
        <w:rPr>
          <w:rFonts w:eastAsia="Calibri"/>
          <w:sz w:val="28"/>
          <w:lang w:eastAsia="ru-RU"/>
        </w:rPr>
        <w:t xml:space="preserve"> Отделочные материалы торгового павильона должны отвечать санитарно-гигиеническим требованиям, нормам противопожарного режима, архитектурно-художественным требованиям сельского дизайна и освещения, характеру сложившейся среды населенного пункта и условиям его эксплуатации. При остеклении витрин необходимо применять безосколочные, ударостойкие материалы, безопасные упрочняющие многослойные пленочные покрытия, поликарбонатные стекла.</w:t>
      </w:r>
    </w:p>
    <w:p w:rsidR="00407EBB" w:rsidRPr="00407EBB" w:rsidRDefault="00407EBB" w:rsidP="00407EBB">
      <w:pPr>
        <w:suppressAutoHyphens w:val="0"/>
        <w:ind w:firstLine="540"/>
        <w:jc w:val="both"/>
        <w:rPr>
          <w:rFonts w:eastAsia="Calibri"/>
          <w:sz w:val="24"/>
          <w:szCs w:val="24"/>
          <w:lang w:eastAsia="ru-RU"/>
        </w:rPr>
      </w:pPr>
    </w:p>
    <w:p w:rsidR="00407EBB" w:rsidRPr="00407EBB" w:rsidRDefault="00407EBB" w:rsidP="00407EBB">
      <w:pPr>
        <w:suppressAutoHyphens w:val="0"/>
        <w:rPr>
          <w:rFonts w:eastAsia="Calibri"/>
          <w:sz w:val="28"/>
          <w:lang w:eastAsia="ru-RU"/>
        </w:rPr>
      </w:pPr>
    </w:p>
    <w:p w:rsidR="00E3428F" w:rsidRDefault="00E3428F" w:rsidP="004B1E52">
      <w:pPr>
        <w:jc w:val="center"/>
      </w:pPr>
    </w:p>
    <w:sectPr w:rsidR="00E3428F" w:rsidSect="00E34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MS Mincho"/>
    <w:charset w:val="8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pStyle w:val="2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862"/>
        </w:tabs>
        <w:ind w:left="1862" w:hanging="360"/>
      </w:pPr>
      <w:rPr>
        <w:rFonts w:ascii="Symbol" w:hAnsi="Symbol"/>
        <w:sz w:val="20"/>
      </w:rPr>
    </w:lvl>
  </w:abstractNum>
  <w:abstractNum w:abstractNumId="6" w15:restartNumberingAfterBreak="0">
    <w:nsid w:val="0B2E0959"/>
    <w:multiLevelType w:val="multilevel"/>
    <w:tmpl w:val="8D1C0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0DCE49CE"/>
    <w:multiLevelType w:val="multilevel"/>
    <w:tmpl w:val="728CF9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360"/>
      </w:p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720"/>
      </w:pPr>
    </w:lvl>
    <w:lvl w:ilvl="3">
      <w:start w:val="1"/>
      <w:numFmt w:val="decimal"/>
      <w:lvlText w:val="%1.%2.%3.%4."/>
      <w:lvlJc w:val="left"/>
      <w:pPr>
        <w:tabs>
          <w:tab w:val="num" w:pos="2556"/>
        </w:tabs>
        <w:ind w:left="2556" w:hanging="720"/>
      </w:pPr>
    </w:lvl>
    <w:lvl w:ilvl="4">
      <w:start w:val="1"/>
      <w:numFmt w:val="decimal"/>
      <w:lvlText w:val="%1.%2.%3.%4.%5."/>
      <w:lvlJc w:val="left"/>
      <w:pPr>
        <w:tabs>
          <w:tab w:val="num" w:pos="3528"/>
        </w:tabs>
        <w:ind w:left="3528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112"/>
        </w:tabs>
        <w:ind w:left="511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724"/>
        </w:tabs>
        <w:ind w:left="5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1800"/>
      </w:pPr>
    </w:lvl>
  </w:abstractNum>
  <w:abstractNum w:abstractNumId="8" w15:restartNumberingAfterBreak="0">
    <w:nsid w:val="14CE4738"/>
    <w:multiLevelType w:val="hybridMultilevel"/>
    <w:tmpl w:val="4DB22720"/>
    <w:lvl w:ilvl="0" w:tplc="1B805F08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55B796F"/>
    <w:multiLevelType w:val="hybridMultilevel"/>
    <w:tmpl w:val="3AD69442"/>
    <w:lvl w:ilvl="0" w:tplc="12A6D2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B3D2683"/>
    <w:multiLevelType w:val="hybridMultilevel"/>
    <w:tmpl w:val="9CEC7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A724A"/>
    <w:multiLevelType w:val="hybridMultilevel"/>
    <w:tmpl w:val="376480FC"/>
    <w:lvl w:ilvl="0" w:tplc="C02C0B3E">
      <w:start w:val="1"/>
      <w:numFmt w:val="decimal"/>
      <w:pStyle w:val="1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>
      <w:start w:val="1"/>
      <w:numFmt w:val="decimal"/>
      <w:pStyle w:val="2"/>
      <w:lvlText w:val="%2."/>
      <w:lvlJc w:val="left"/>
      <w:pPr>
        <w:tabs>
          <w:tab w:val="num" w:pos="1297"/>
        </w:tabs>
        <w:ind w:left="129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7"/>
        </w:tabs>
        <w:ind w:left="2017" w:hanging="360"/>
      </w:pPr>
    </w:lvl>
    <w:lvl w:ilvl="3" w:tplc="0419000F">
      <w:start w:val="1"/>
      <w:numFmt w:val="decimal"/>
      <w:pStyle w:val="4"/>
      <w:lvlText w:val="%4."/>
      <w:lvlJc w:val="left"/>
      <w:pPr>
        <w:tabs>
          <w:tab w:val="num" w:pos="2737"/>
        </w:tabs>
        <w:ind w:left="273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7"/>
        </w:tabs>
        <w:ind w:left="345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7"/>
        </w:tabs>
        <w:ind w:left="417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7"/>
        </w:tabs>
        <w:ind w:left="56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7"/>
        </w:tabs>
        <w:ind w:left="6337" w:hanging="360"/>
      </w:pPr>
    </w:lvl>
  </w:abstractNum>
  <w:abstractNum w:abstractNumId="12" w15:restartNumberingAfterBreak="0">
    <w:nsid w:val="28893796"/>
    <w:multiLevelType w:val="multilevel"/>
    <w:tmpl w:val="50B48B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DAD0E79"/>
    <w:multiLevelType w:val="hybridMultilevel"/>
    <w:tmpl w:val="D2581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391286"/>
    <w:multiLevelType w:val="hybridMultilevel"/>
    <w:tmpl w:val="61380092"/>
    <w:lvl w:ilvl="0" w:tplc="0598F666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9633A98"/>
    <w:multiLevelType w:val="multilevel"/>
    <w:tmpl w:val="8D1C0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9FE0DC5"/>
    <w:multiLevelType w:val="multilevel"/>
    <w:tmpl w:val="EF7606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3BB26667"/>
    <w:multiLevelType w:val="multilevel"/>
    <w:tmpl w:val="8D1C0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421A2DFD"/>
    <w:multiLevelType w:val="hybridMultilevel"/>
    <w:tmpl w:val="F80C969A"/>
    <w:lvl w:ilvl="0" w:tplc="0419000F">
      <w:start w:val="1"/>
      <w:numFmt w:val="decimal"/>
      <w:lvlText w:val="%1."/>
      <w:lvlJc w:val="left"/>
      <w:pPr>
        <w:ind w:left="133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91" w:hanging="180"/>
      </w:pPr>
      <w:rPr>
        <w:rFonts w:cs="Times New Roman"/>
      </w:rPr>
    </w:lvl>
  </w:abstractNum>
  <w:abstractNum w:abstractNumId="19" w15:restartNumberingAfterBreak="0">
    <w:nsid w:val="4D951DB3"/>
    <w:multiLevelType w:val="multilevel"/>
    <w:tmpl w:val="25EC5B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20" w15:restartNumberingAfterBreak="0">
    <w:nsid w:val="524F6018"/>
    <w:multiLevelType w:val="multilevel"/>
    <w:tmpl w:val="6652E7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56" w:hanging="1440"/>
      </w:pPr>
      <w:rPr>
        <w:rFonts w:hint="default"/>
      </w:rPr>
    </w:lvl>
  </w:abstractNum>
  <w:abstractNum w:abstractNumId="21" w15:restartNumberingAfterBreak="0">
    <w:nsid w:val="531C2A60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550B543E"/>
    <w:multiLevelType w:val="multilevel"/>
    <w:tmpl w:val="093A47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3" w15:restartNumberingAfterBreak="0">
    <w:nsid w:val="571D4BB5"/>
    <w:multiLevelType w:val="multilevel"/>
    <w:tmpl w:val="62EC77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4" w15:restartNumberingAfterBreak="0">
    <w:nsid w:val="57F51F6B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5BF46094"/>
    <w:multiLevelType w:val="hybridMultilevel"/>
    <w:tmpl w:val="59241D5C"/>
    <w:lvl w:ilvl="0" w:tplc="F1BC7D0A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7F821AC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0B3103"/>
    <w:multiLevelType w:val="multilevel"/>
    <w:tmpl w:val="FF0E7C1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26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27" w15:restartNumberingAfterBreak="0">
    <w:nsid w:val="6CC34D7B"/>
    <w:multiLevelType w:val="hybridMultilevel"/>
    <w:tmpl w:val="263425A2"/>
    <w:lvl w:ilvl="0" w:tplc="04AC9838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6ED66794"/>
    <w:multiLevelType w:val="multilevel"/>
    <w:tmpl w:val="8D1C0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71B8698B"/>
    <w:multiLevelType w:val="multilevel"/>
    <w:tmpl w:val="7C80AC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0" w15:restartNumberingAfterBreak="0">
    <w:nsid w:val="755E578A"/>
    <w:multiLevelType w:val="multilevel"/>
    <w:tmpl w:val="110E8B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2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12"/>
  </w:num>
  <w:num w:numId="11">
    <w:abstractNumId w:val="24"/>
  </w:num>
  <w:num w:numId="12">
    <w:abstractNumId w:val="21"/>
  </w:num>
  <w:num w:numId="13">
    <w:abstractNumId w:val="6"/>
  </w:num>
  <w:num w:numId="14">
    <w:abstractNumId w:val="16"/>
  </w:num>
  <w:num w:numId="15">
    <w:abstractNumId w:val="29"/>
  </w:num>
  <w:num w:numId="16">
    <w:abstractNumId w:val="19"/>
  </w:num>
  <w:num w:numId="17">
    <w:abstractNumId w:val="26"/>
  </w:num>
  <w:num w:numId="18">
    <w:abstractNumId w:val="15"/>
  </w:num>
  <w:num w:numId="19">
    <w:abstractNumId w:val="17"/>
  </w:num>
  <w:num w:numId="20">
    <w:abstractNumId w:val="23"/>
  </w:num>
  <w:num w:numId="21">
    <w:abstractNumId w:val="28"/>
  </w:num>
  <w:num w:numId="22">
    <w:abstractNumId w:val="13"/>
  </w:num>
  <w:num w:numId="23">
    <w:abstractNumId w:val="25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0"/>
  </w:num>
  <w:num w:numId="27">
    <w:abstractNumId w:val="22"/>
  </w:num>
  <w:num w:numId="28">
    <w:abstractNumId w:val="20"/>
  </w:num>
  <w:num w:numId="29">
    <w:abstractNumId w:val="8"/>
  </w:num>
  <w:num w:numId="30">
    <w:abstractNumId w:val="14"/>
  </w:num>
  <w:num w:numId="31">
    <w:abstractNumId w:val="18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314"/>
    <w:rsid w:val="00027D50"/>
    <w:rsid w:val="000317DD"/>
    <w:rsid w:val="000319B3"/>
    <w:rsid w:val="00040078"/>
    <w:rsid w:val="000463DE"/>
    <w:rsid w:val="00061F28"/>
    <w:rsid w:val="000633E0"/>
    <w:rsid w:val="0008702E"/>
    <w:rsid w:val="00090811"/>
    <w:rsid w:val="000E5877"/>
    <w:rsid w:val="000E714A"/>
    <w:rsid w:val="000F345B"/>
    <w:rsid w:val="001239D5"/>
    <w:rsid w:val="0017232A"/>
    <w:rsid w:val="0017534C"/>
    <w:rsid w:val="00183BAB"/>
    <w:rsid w:val="001911B1"/>
    <w:rsid w:val="001A6E3D"/>
    <w:rsid w:val="001F4200"/>
    <w:rsid w:val="00210F33"/>
    <w:rsid w:val="00267424"/>
    <w:rsid w:val="002C1D41"/>
    <w:rsid w:val="002E64B6"/>
    <w:rsid w:val="002F35C6"/>
    <w:rsid w:val="0030321D"/>
    <w:rsid w:val="0034069C"/>
    <w:rsid w:val="003B4730"/>
    <w:rsid w:val="003D7D8A"/>
    <w:rsid w:val="003E44C1"/>
    <w:rsid w:val="00400507"/>
    <w:rsid w:val="00407EBB"/>
    <w:rsid w:val="0041249A"/>
    <w:rsid w:val="00452DDA"/>
    <w:rsid w:val="004861EC"/>
    <w:rsid w:val="004A6332"/>
    <w:rsid w:val="004A679C"/>
    <w:rsid w:val="004B1E52"/>
    <w:rsid w:val="004D0172"/>
    <w:rsid w:val="004E0D0C"/>
    <w:rsid w:val="004E386D"/>
    <w:rsid w:val="00530BE7"/>
    <w:rsid w:val="005553F3"/>
    <w:rsid w:val="00565C67"/>
    <w:rsid w:val="00590011"/>
    <w:rsid w:val="00590F7F"/>
    <w:rsid w:val="005E21C3"/>
    <w:rsid w:val="005F2544"/>
    <w:rsid w:val="006119F2"/>
    <w:rsid w:val="006F635D"/>
    <w:rsid w:val="007849A7"/>
    <w:rsid w:val="0078796C"/>
    <w:rsid w:val="007965AA"/>
    <w:rsid w:val="007E29CB"/>
    <w:rsid w:val="00835054"/>
    <w:rsid w:val="008355B3"/>
    <w:rsid w:val="00881322"/>
    <w:rsid w:val="00884318"/>
    <w:rsid w:val="008B5383"/>
    <w:rsid w:val="008B558D"/>
    <w:rsid w:val="008C3869"/>
    <w:rsid w:val="008F4BDF"/>
    <w:rsid w:val="00904B9E"/>
    <w:rsid w:val="00921354"/>
    <w:rsid w:val="009C4252"/>
    <w:rsid w:val="009C67C6"/>
    <w:rsid w:val="009D29F5"/>
    <w:rsid w:val="009E1615"/>
    <w:rsid w:val="009F5583"/>
    <w:rsid w:val="00A241CC"/>
    <w:rsid w:val="00A31DE2"/>
    <w:rsid w:val="00A77CAF"/>
    <w:rsid w:val="00A859C3"/>
    <w:rsid w:val="00AF011A"/>
    <w:rsid w:val="00B04FFC"/>
    <w:rsid w:val="00B07391"/>
    <w:rsid w:val="00B37AF4"/>
    <w:rsid w:val="00B72A3E"/>
    <w:rsid w:val="00B90A2C"/>
    <w:rsid w:val="00B90EF2"/>
    <w:rsid w:val="00BB5827"/>
    <w:rsid w:val="00C22F37"/>
    <w:rsid w:val="00C30A45"/>
    <w:rsid w:val="00C56066"/>
    <w:rsid w:val="00C93397"/>
    <w:rsid w:val="00CA3268"/>
    <w:rsid w:val="00CA7999"/>
    <w:rsid w:val="00CC1187"/>
    <w:rsid w:val="00CE518A"/>
    <w:rsid w:val="00D13114"/>
    <w:rsid w:val="00D20727"/>
    <w:rsid w:val="00D25622"/>
    <w:rsid w:val="00D56314"/>
    <w:rsid w:val="00D638E0"/>
    <w:rsid w:val="00D64659"/>
    <w:rsid w:val="00D9063F"/>
    <w:rsid w:val="00D97266"/>
    <w:rsid w:val="00DC1A27"/>
    <w:rsid w:val="00E3428F"/>
    <w:rsid w:val="00E35A6C"/>
    <w:rsid w:val="00E417E2"/>
    <w:rsid w:val="00E82976"/>
    <w:rsid w:val="00ED7733"/>
    <w:rsid w:val="00EE01CB"/>
    <w:rsid w:val="00F05C20"/>
    <w:rsid w:val="00F140C2"/>
    <w:rsid w:val="00F330D6"/>
    <w:rsid w:val="00F525E4"/>
    <w:rsid w:val="00F83D29"/>
    <w:rsid w:val="00FB17C0"/>
    <w:rsid w:val="00FC1AED"/>
    <w:rsid w:val="00FD0047"/>
    <w:rsid w:val="00FF0AF7"/>
    <w:rsid w:val="00FF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04283D5-2FBD-4B13-868E-F202D2A98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314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4B1E52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4B1E52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0"/>
    <w:link w:val="40"/>
    <w:qFormat/>
    <w:rsid w:val="004B1E52"/>
    <w:pPr>
      <w:numPr>
        <w:ilvl w:val="3"/>
        <w:numId w:val="1"/>
      </w:numPr>
      <w:spacing w:before="280" w:after="280"/>
      <w:outlineLvl w:val="3"/>
    </w:pPr>
    <w:rPr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nhideWhenUsed/>
    <w:rsid w:val="00D56314"/>
    <w:rPr>
      <w:color w:val="0000FF"/>
      <w:u w:val="single"/>
    </w:rPr>
  </w:style>
  <w:style w:type="paragraph" w:styleId="a5">
    <w:name w:val="Normal (Web)"/>
    <w:basedOn w:val="a"/>
    <w:link w:val="a6"/>
    <w:uiPriority w:val="99"/>
    <w:unhideWhenUsed/>
    <w:rsid w:val="00D56314"/>
    <w:pPr>
      <w:suppressAutoHyphens w:val="0"/>
      <w:spacing w:before="100" w:after="100"/>
    </w:pPr>
    <w:rPr>
      <w:sz w:val="24"/>
      <w:szCs w:val="16"/>
      <w:lang w:eastAsia="ru-RU"/>
    </w:rPr>
  </w:style>
  <w:style w:type="paragraph" w:styleId="a7">
    <w:name w:val="List Paragraph"/>
    <w:basedOn w:val="a"/>
    <w:uiPriority w:val="34"/>
    <w:qFormat/>
    <w:rsid w:val="00D56314"/>
    <w:pPr>
      <w:suppressAutoHyphens w:val="0"/>
      <w:ind w:left="708"/>
    </w:pPr>
    <w:rPr>
      <w:sz w:val="28"/>
      <w:szCs w:val="28"/>
      <w:lang w:eastAsia="ru-RU"/>
    </w:rPr>
  </w:style>
  <w:style w:type="paragraph" w:customStyle="1" w:styleId="ConsPlusNormal">
    <w:name w:val="ConsPlusNormal"/>
    <w:rsid w:val="00D56314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character" w:styleId="a8">
    <w:name w:val="Strong"/>
    <w:qFormat/>
    <w:rsid w:val="00D56314"/>
    <w:rPr>
      <w:b/>
      <w:bCs/>
    </w:rPr>
  </w:style>
  <w:style w:type="paragraph" w:customStyle="1" w:styleId="msonospacingmrcssattr">
    <w:name w:val="msonospacing_mr_css_attr"/>
    <w:basedOn w:val="a"/>
    <w:rsid w:val="00D9726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D9726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rsid w:val="004B1E52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link w:val="2"/>
    <w:rsid w:val="004B1E5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link w:val="4"/>
    <w:rsid w:val="004B1E5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4B1E52"/>
  </w:style>
  <w:style w:type="character" w:customStyle="1" w:styleId="WW8Num3z0">
    <w:name w:val="WW8Num3z0"/>
    <w:rsid w:val="004B1E52"/>
    <w:rPr>
      <w:rFonts w:ascii="Symbol" w:hAnsi="Symbol"/>
      <w:sz w:val="20"/>
    </w:rPr>
  </w:style>
  <w:style w:type="character" w:customStyle="1" w:styleId="WW8Num5z0">
    <w:name w:val="WW8Num5z0"/>
    <w:rsid w:val="004B1E52"/>
    <w:rPr>
      <w:rFonts w:ascii="Symbol" w:hAnsi="Symbol"/>
      <w:sz w:val="20"/>
    </w:rPr>
  </w:style>
  <w:style w:type="character" w:customStyle="1" w:styleId="WW8Num6z0">
    <w:name w:val="WW8Num6z0"/>
    <w:rsid w:val="004B1E52"/>
    <w:rPr>
      <w:rFonts w:ascii="Symbol" w:hAnsi="Symbol"/>
      <w:sz w:val="20"/>
    </w:rPr>
  </w:style>
  <w:style w:type="character" w:customStyle="1" w:styleId="Absatz-Standardschriftart">
    <w:name w:val="Absatz-Standardschriftart"/>
    <w:rsid w:val="004B1E52"/>
  </w:style>
  <w:style w:type="character" w:customStyle="1" w:styleId="WW-Absatz-Standardschriftart">
    <w:name w:val="WW-Absatz-Standardschriftart"/>
    <w:rsid w:val="004B1E52"/>
  </w:style>
  <w:style w:type="character" w:customStyle="1" w:styleId="WW-Absatz-Standardschriftart1">
    <w:name w:val="WW-Absatz-Standardschriftart1"/>
    <w:rsid w:val="004B1E52"/>
  </w:style>
  <w:style w:type="character" w:customStyle="1" w:styleId="WW-Absatz-Standardschriftart11">
    <w:name w:val="WW-Absatz-Standardschriftart11"/>
    <w:rsid w:val="004B1E52"/>
  </w:style>
  <w:style w:type="character" w:customStyle="1" w:styleId="WW8Num7z0">
    <w:name w:val="WW8Num7z0"/>
    <w:rsid w:val="004B1E52"/>
    <w:rPr>
      <w:rFonts w:ascii="Symbol" w:hAnsi="Symbol"/>
      <w:sz w:val="20"/>
    </w:rPr>
  </w:style>
  <w:style w:type="character" w:customStyle="1" w:styleId="WW-Absatz-Standardschriftart111">
    <w:name w:val="WW-Absatz-Standardschriftart111"/>
    <w:rsid w:val="004B1E52"/>
  </w:style>
  <w:style w:type="character" w:customStyle="1" w:styleId="WW8Num2z0">
    <w:name w:val="WW8Num2z0"/>
    <w:rsid w:val="004B1E52"/>
    <w:rPr>
      <w:rFonts w:ascii="Symbol" w:hAnsi="Symbol"/>
    </w:rPr>
  </w:style>
  <w:style w:type="character" w:customStyle="1" w:styleId="WW-Absatz-Standardschriftart1111">
    <w:name w:val="WW-Absatz-Standardschriftart1111"/>
    <w:rsid w:val="004B1E52"/>
  </w:style>
  <w:style w:type="character" w:customStyle="1" w:styleId="WW8Num1z0">
    <w:name w:val="WW8Num1z0"/>
    <w:rsid w:val="004B1E52"/>
    <w:rPr>
      <w:rFonts w:ascii="Symbol" w:hAnsi="Symbol"/>
      <w:sz w:val="20"/>
    </w:rPr>
  </w:style>
  <w:style w:type="character" w:customStyle="1" w:styleId="WW8Num1z1">
    <w:name w:val="WW8Num1z1"/>
    <w:rsid w:val="004B1E52"/>
    <w:rPr>
      <w:rFonts w:ascii="Courier New" w:hAnsi="Courier New"/>
      <w:sz w:val="20"/>
    </w:rPr>
  </w:style>
  <w:style w:type="character" w:customStyle="1" w:styleId="WW8Num1z2">
    <w:name w:val="WW8Num1z2"/>
    <w:rsid w:val="004B1E52"/>
    <w:rPr>
      <w:rFonts w:ascii="Wingdings" w:hAnsi="Wingdings"/>
      <w:sz w:val="20"/>
    </w:rPr>
  </w:style>
  <w:style w:type="character" w:customStyle="1" w:styleId="WW8Num2z1">
    <w:name w:val="WW8Num2z1"/>
    <w:rsid w:val="004B1E52"/>
    <w:rPr>
      <w:rFonts w:ascii="Courier New" w:hAnsi="Courier New" w:cs="Courier New"/>
    </w:rPr>
  </w:style>
  <w:style w:type="character" w:customStyle="1" w:styleId="WW8Num2z2">
    <w:name w:val="WW8Num2z2"/>
    <w:rsid w:val="004B1E52"/>
    <w:rPr>
      <w:rFonts w:ascii="Wingdings" w:hAnsi="Wingdings"/>
    </w:rPr>
  </w:style>
  <w:style w:type="character" w:customStyle="1" w:styleId="WW8Num3z1">
    <w:name w:val="WW8Num3z1"/>
    <w:rsid w:val="004B1E52"/>
    <w:rPr>
      <w:rFonts w:ascii="Courier New" w:hAnsi="Courier New"/>
      <w:sz w:val="20"/>
    </w:rPr>
  </w:style>
  <w:style w:type="character" w:customStyle="1" w:styleId="WW8Num3z2">
    <w:name w:val="WW8Num3z2"/>
    <w:rsid w:val="004B1E52"/>
    <w:rPr>
      <w:rFonts w:ascii="Wingdings" w:hAnsi="Wingdings"/>
      <w:sz w:val="20"/>
    </w:rPr>
  </w:style>
  <w:style w:type="character" w:customStyle="1" w:styleId="WW8Num5z1">
    <w:name w:val="WW8Num5z1"/>
    <w:rsid w:val="004B1E52"/>
    <w:rPr>
      <w:rFonts w:ascii="Courier New" w:hAnsi="Courier New"/>
      <w:sz w:val="20"/>
    </w:rPr>
  </w:style>
  <w:style w:type="character" w:customStyle="1" w:styleId="WW8Num5z2">
    <w:name w:val="WW8Num5z2"/>
    <w:rsid w:val="004B1E52"/>
    <w:rPr>
      <w:rFonts w:ascii="Wingdings" w:hAnsi="Wingdings"/>
      <w:sz w:val="20"/>
    </w:rPr>
  </w:style>
  <w:style w:type="character" w:customStyle="1" w:styleId="WW8Num7z1">
    <w:name w:val="WW8Num7z1"/>
    <w:rsid w:val="004B1E52"/>
    <w:rPr>
      <w:rFonts w:ascii="Courier New" w:hAnsi="Courier New"/>
      <w:sz w:val="20"/>
    </w:rPr>
  </w:style>
  <w:style w:type="character" w:customStyle="1" w:styleId="WW8Num7z2">
    <w:name w:val="WW8Num7z2"/>
    <w:rsid w:val="004B1E52"/>
    <w:rPr>
      <w:rFonts w:ascii="Wingdings" w:hAnsi="Wingdings"/>
      <w:sz w:val="20"/>
    </w:rPr>
  </w:style>
  <w:style w:type="character" w:customStyle="1" w:styleId="WW8Num8z0">
    <w:name w:val="WW8Num8z0"/>
    <w:rsid w:val="004B1E52"/>
    <w:rPr>
      <w:rFonts w:ascii="Symbol" w:hAnsi="Symbol"/>
      <w:sz w:val="20"/>
    </w:rPr>
  </w:style>
  <w:style w:type="character" w:customStyle="1" w:styleId="WW8Num8z1">
    <w:name w:val="WW8Num8z1"/>
    <w:rsid w:val="004B1E52"/>
    <w:rPr>
      <w:rFonts w:ascii="Courier New" w:hAnsi="Courier New"/>
      <w:sz w:val="20"/>
    </w:rPr>
  </w:style>
  <w:style w:type="character" w:customStyle="1" w:styleId="WW8Num8z2">
    <w:name w:val="WW8Num8z2"/>
    <w:rsid w:val="004B1E52"/>
    <w:rPr>
      <w:rFonts w:ascii="Wingdings" w:hAnsi="Wingdings"/>
      <w:sz w:val="20"/>
    </w:rPr>
  </w:style>
  <w:style w:type="character" w:customStyle="1" w:styleId="WW8Num9z0">
    <w:name w:val="WW8Num9z0"/>
    <w:rsid w:val="004B1E52"/>
    <w:rPr>
      <w:rFonts w:ascii="Symbol" w:hAnsi="Symbol"/>
    </w:rPr>
  </w:style>
  <w:style w:type="character" w:customStyle="1" w:styleId="WW8Num9z1">
    <w:name w:val="WW8Num9z1"/>
    <w:rsid w:val="004B1E52"/>
    <w:rPr>
      <w:rFonts w:ascii="Courier New" w:hAnsi="Courier New" w:cs="Courier New"/>
    </w:rPr>
  </w:style>
  <w:style w:type="character" w:customStyle="1" w:styleId="WW8Num9z2">
    <w:name w:val="WW8Num9z2"/>
    <w:rsid w:val="004B1E52"/>
    <w:rPr>
      <w:rFonts w:ascii="Wingdings" w:hAnsi="Wingdings"/>
    </w:rPr>
  </w:style>
  <w:style w:type="character" w:customStyle="1" w:styleId="WW8Num10z0">
    <w:name w:val="WW8Num10z0"/>
    <w:rsid w:val="004B1E52"/>
    <w:rPr>
      <w:rFonts w:ascii="Symbol" w:hAnsi="Symbol"/>
    </w:rPr>
  </w:style>
  <w:style w:type="character" w:customStyle="1" w:styleId="WW8Num10z1">
    <w:name w:val="WW8Num10z1"/>
    <w:rsid w:val="004B1E52"/>
    <w:rPr>
      <w:rFonts w:ascii="Courier New" w:hAnsi="Courier New" w:cs="Courier New"/>
    </w:rPr>
  </w:style>
  <w:style w:type="character" w:customStyle="1" w:styleId="WW8Num10z2">
    <w:name w:val="WW8Num10z2"/>
    <w:rsid w:val="004B1E52"/>
    <w:rPr>
      <w:rFonts w:ascii="Wingdings" w:hAnsi="Wingdings"/>
    </w:rPr>
  </w:style>
  <w:style w:type="character" w:customStyle="1" w:styleId="WW8Num13z0">
    <w:name w:val="WW8Num13z0"/>
    <w:rsid w:val="004B1E52"/>
    <w:rPr>
      <w:rFonts w:ascii="Symbol" w:hAnsi="Symbol"/>
      <w:sz w:val="20"/>
    </w:rPr>
  </w:style>
  <w:style w:type="character" w:customStyle="1" w:styleId="WW8Num13z1">
    <w:name w:val="WW8Num13z1"/>
    <w:rsid w:val="004B1E52"/>
    <w:rPr>
      <w:rFonts w:ascii="Courier New" w:hAnsi="Courier New"/>
      <w:sz w:val="20"/>
    </w:rPr>
  </w:style>
  <w:style w:type="character" w:customStyle="1" w:styleId="WW8Num13z2">
    <w:name w:val="WW8Num13z2"/>
    <w:rsid w:val="004B1E52"/>
    <w:rPr>
      <w:rFonts w:ascii="Wingdings" w:hAnsi="Wingdings"/>
      <w:sz w:val="20"/>
    </w:rPr>
  </w:style>
  <w:style w:type="character" w:customStyle="1" w:styleId="WW8Num14z0">
    <w:name w:val="WW8Num14z0"/>
    <w:rsid w:val="004B1E52"/>
    <w:rPr>
      <w:rFonts w:ascii="Symbol" w:hAnsi="Symbol"/>
    </w:rPr>
  </w:style>
  <w:style w:type="character" w:customStyle="1" w:styleId="WW8Num14z1">
    <w:name w:val="WW8Num14z1"/>
    <w:rsid w:val="004B1E52"/>
    <w:rPr>
      <w:rFonts w:ascii="Courier New" w:hAnsi="Courier New" w:cs="Courier New"/>
    </w:rPr>
  </w:style>
  <w:style w:type="character" w:customStyle="1" w:styleId="WW8Num14z2">
    <w:name w:val="WW8Num14z2"/>
    <w:rsid w:val="004B1E52"/>
    <w:rPr>
      <w:rFonts w:ascii="Wingdings" w:hAnsi="Wingdings"/>
    </w:rPr>
  </w:style>
  <w:style w:type="character" w:customStyle="1" w:styleId="WW8Num15z0">
    <w:name w:val="WW8Num15z0"/>
    <w:rsid w:val="004B1E52"/>
    <w:rPr>
      <w:rFonts w:ascii="Symbol" w:hAnsi="Symbol"/>
    </w:rPr>
  </w:style>
  <w:style w:type="character" w:customStyle="1" w:styleId="WW8Num15z1">
    <w:name w:val="WW8Num15z1"/>
    <w:rsid w:val="004B1E52"/>
    <w:rPr>
      <w:rFonts w:ascii="Courier New" w:hAnsi="Courier New" w:cs="Courier New"/>
    </w:rPr>
  </w:style>
  <w:style w:type="character" w:customStyle="1" w:styleId="WW8Num15z2">
    <w:name w:val="WW8Num15z2"/>
    <w:rsid w:val="004B1E52"/>
    <w:rPr>
      <w:rFonts w:ascii="Wingdings" w:hAnsi="Wingdings"/>
    </w:rPr>
  </w:style>
  <w:style w:type="character" w:customStyle="1" w:styleId="WW8Num16z0">
    <w:name w:val="WW8Num16z0"/>
    <w:rsid w:val="004B1E52"/>
    <w:rPr>
      <w:rFonts w:ascii="Symbol" w:hAnsi="Symbol"/>
      <w:sz w:val="20"/>
    </w:rPr>
  </w:style>
  <w:style w:type="character" w:customStyle="1" w:styleId="WW8Num16z1">
    <w:name w:val="WW8Num16z1"/>
    <w:rsid w:val="004B1E52"/>
    <w:rPr>
      <w:rFonts w:ascii="Courier New" w:hAnsi="Courier New"/>
      <w:sz w:val="20"/>
    </w:rPr>
  </w:style>
  <w:style w:type="character" w:customStyle="1" w:styleId="WW8Num16z2">
    <w:name w:val="WW8Num16z2"/>
    <w:rsid w:val="004B1E52"/>
    <w:rPr>
      <w:rFonts w:ascii="Wingdings" w:hAnsi="Wingdings"/>
      <w:sz w:val="20"/>
    </w:rPr>
  </w:style>
  <w:style w:type="character" w:customStyle="1" w:styleId="WW8Num17z0">
    <w:name w:val="WW8Num17z0"/>
    <w:rsid w:val="004B1E52"/>
    <w:rPr>
      <w:rFonts w:ascii="Symbol" w:hAnsi="Symbol"/>
      <w:sz w:val="20"/>
    </w:rPr>
  </w:style>
  <w:style w:type="character" w:customStyle="1" w:styleId="WW8Num17z1">
    <w:name w:val="WW8Num17z1"/>
    <w:rsid w:val="004B1E52"/>
    <w:rPr>
      <w:rFonts w:ascii="Courier New" w:hAnsi="Courier New"/>
      <w:sz w:val="20"/>
    </w:rPr>
  </w:style>
  <w:style w:type="character" w:customStyle="1" w:styleId="WW8Num17z2">
    <w:name w:val="WW8Num17z2"/>
    <w:rsid w:val="004B1E52"/>
    <w:rPr>
      <w:rFonts w:ascii="Wingdings" w:hAnsi="Wingdings"/>
      <w:sz w:val="20"/>
    </w:rPr>
  </w:style>
  <w:style w:type="character" w:customStyle="1" w:styleId="12">
    <w:name w:val="Основной шрифт абзаца1"/>
    <w:rsid w:val="004B1E52"/>
  </w:style>
  <w:style w:type="character" w:customStyle="1" w:styleId="a9">
    <w:name w:val="Символ нумерации"/>
    <w:rsid w:val="004B1E52"/>
  </w:style>
  <w:style w:type="paragraph" w:customStyle="1" w:styleId="aa">
    <w:name w:val="Заголовок"/>
    <w:basedOn w:val="a"/>
    <w:next w:val="a0"/>
    <w:rsid w:val="004B1E52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link w:val="ab"/>
    <w:rsid w:val="004B1E52"/>
    <w:pPr>
      <w:spacing w:after="120"/>
    </w:pPr>
    <w:rPr>
      <w:sz w:val="24"/>
      <w:szCs w:val="24"/>
    </w:rPr>
  </w:style>
  <w:style w:type="character" w:customStyle="1" w:styleId="ab">
    <w:name w:val="Основной текст Знак"/>
    <w:link w:val="a0"/>
    <w:rsid w:val="004B1E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"/>
    <w:basedOn w:val="a0"/>
    <w:rsid w:val="004B1E52"/>
    <w:rPr>
      <w:rFonts w:ascii="Arial" w:hAnsi="Arial"/>
    </w:rPr>
  </w:style>
  <w:style w:type="paragraph" w:customStyle="1" w:styleId="13">
    <w:name w:val="Название1"/>
    <w:basedOn w:val="a"/>
    <w:rsid w:val="004B1E52"/>
    <w:pPr>
      <w:suppressLineNumbers/>
      <w:spacing w:before="120" w:after="120"/>
    </w:pPr>
    <w:rPr>
      <w:rFonts w:ascii="Arial" w:hAnsi="Arial"/>
      <w:i/>
      <w:iCs/>
      <w:szCs w:val="24"/>
    </w:rPr>
  </w:style>
  <w:style w:type="paragraph" w:customStyle="1" w:styleId="14">
    <w:name w:val="Указатель1"/>
    <w:basedOn w:val="a"/>
    <w:rsid w:val="004B1E52"/>
    <w:pPr>
      <w:suppressLineNumbers/>
    </w:pPr>
    <w:rPr>
      <w:rFonts w:ascii="Arial" w:hAnsi="Arial"/>
      <w:sz w:val="24"/>
      <w:szCs w:val="24"/>
    </w:rPr>
  </w:style>
  <w:style w:type="paragraph" w:customStyle="1" w:styleId="15">
    <w:name w:val="Обычный (веб)1"/>
    <w:basedOn w:val="a"/>
    <w:rsid w:val="004B1E52"/>
    <w:pPr>
      <w:spacing w:before="280" w:after="280"/>
      <w:jc w:val="both"/>
    </w:pPr>
    <w:rPr>
      <w:sz w:val="24"/>
      <w:szCs w:val="24"/>
    </w:rPr>
  </w:style>
  <w:style w:type="paragraph" w:customStyle="1" w:styleId="210">
    <w:name w:val="Основной текст 21"/>
    <w:basedOn w:val="a"/>
    <w:rsid w:val="004B1E52"/>
    <w:pPr>
      <w:ind w:left="567"/>
      <w:jc w:val="both"/>
    </w:pPr>
    <w:rPr>
      <w:sz w:val="28"/>
    </w:rPr>
  </w:style>
  <w:style w:type="paragraph" w:customStyle="1" w:styleId="HeadDoc">
    <w:name w:val="HeadDoc"/>
    <w:rsid w:val="004B1E52"/>
    <w:pPr>
      <w:keepLines/>
      <w:suppressAutoHyphens/>
      <w:overflowPunct w:val="0"/>
      <w:autoSpaceDE w:val="0"/>
      <w:jc w:val="both"/>
    </w:pPr>
    <w:rPr>
      <w:rFonts w:ascii="Times New Roman" w:eastAsia="Arial" w:hAnsi="Times New Roman"/>
      <w:sz w:val="28"/>
      <w:lang w:eastAsia="ar-SA"/>
    </w:rPr>
  </w:style>
  <w:style w:type="paragraph" w:customStyle="1" w:styleId="31">
    <w:name w:val="Основной текст с отступом 31"/>
    <w:basedOn w:val="a"/>
    <w:rsid w:val="004B1E52"/>
    <w:pPr>
      <w:spacing w:after="120"/>
      <w:ind w:left="283"/>
    </w:pPr>
    <w:rPr>
      <w:sz w:val="16"/>
      <w:szCs w:val="16"/>
    </w:rPr>
  </w:style>
  <w:style w:type="paragraph" w:customStyle="1" w:styleId="21">
    <w:name w:val="Нумерованный список 21"/>
    <w:basedOn w:val="a"/>
    <w:rsid w:val="004B1E52"/>
    <w:pPr>
      <w:numPr>
        <w:numId w:val="6"/>
      </w:numPr>
    </w:pPr>
    <w:rPr>
      <w:sz w:val="24"/>
      <w:szCs w:val="24"/>
    </w:rPr>
  </w:style>
  <w:style w:type="paragraph" w:customStyle="1" w:styleId="22">
    <w:name w:val="Стиль2"/>
    <w:basedOn w:val="21"/>
    <w:rsid w:val="004B1E52"/>
    <w:pPr>
      <w:keepNext/>
      <w:keepLines/>
      <w:widowControl w:val="0"/>
      <w:numPr>
        <w:numId w:val="0"/>
      </w:numPr>
      <w:suppressLineNumbers/>
      <w:tabs>
        <w:tab w:val="left" w:pos="1647"/>
        <w:tab w:val="left" w:pos="2160"/>
        <w:tab w:val="left" w:pos="4320"/>
      </w:tabs>
      <w:spacing w:after="60"/>
      <w:ind w:left="1647" w:hanging="360"/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"/>
    <w:rsid w:val="004B1E52"/>
    <w:pPr>
      <w:spacing w:after="120" w:line="480" w:lineRule="auto"/>
      <w:ind w:left="283"/>
    </w:pPr>
    <w:rPr>
      <w:sz w:val="24"/>
      <w:szCs w:val="24"/>
    </w:rPr>
  </w:style>
  <w:style w:type="paragraph" w:customStyle="1" w:styleId="3">
    <w:name w:val="Стиль3"/>
    <w:basedOn w:val="211"/>
    <w:rsid w:val="004B1E52"/>
    <w:pPr>
      <w:widowControl w:val="0"/>
      <w:tabs>
        <w:tab w:val="left" w:pos="1307"/>
      </w:tabs>
      <w:spacing w:after="0" w:line="240" w:lineRule="auto"/>
      <w:ind w:left="1080"/>
      <w:jc w:val="both"/>
      <w:textAlignment w:val="baseline"/>
    </w:pPr>
    <w:rPr>
      <w:szCs w:val="20"/>
    </w:rPr>
  </w:style>
  <w:style w:type="paragraph" w:customStyle="1" w:styleId="2-11">
    <w:name w:val="содержание2-11"/>
    <w:basedOn w:val="a"/>
    <w:rsid w:val="004B1E52"/>
    <w:pPr>
      <w:spacing w:after="60"/>
      <w:jc w:val="both"/>
    </w:pPr>
    <w:rPr>
      <w:sz w:val="24"/>
      <w:szCs w:val="24"/>
    </w:rPr>
  </w:style>
  <w:style w:type="paragraph" w:customStyle="1" w:styleId="caaieiaie1">
    <w:name w:val="caaieiaie 1"/>
    <w:basedOn w:val="a"/>
    <w:next w:val="a"/>
    <w:rsid w:val="004B1E52"/>
    <w:pPr>
      <w:keepNext/>
      <w:ind w:left="567"/>
      <w:jc w:val="center"/>
    </w:pPr>
    <w:rPr>
      <w:b/>
      <w:sz w:val="32"/>
    </w:rPr>
  </w:style>
  <w:style w:type="paragraph" w:styleId="ad">
    <w:name w:val="Body Text Indent"/>
    <w:basedOn w:val="a"/>
    <w:link w:val="ae"/>
    <w:rsid w:val="004B1E52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link w:val="ad"/>
    <w:rsid w:val="004B1E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2">
    <w:name w:val="Основной текст 21"/>
    <w:basedOn w:val="a"/>
    <w:rsid w:val="004B1E52"/>
    <w:pPr>
      <w:spacing w:after="120" w:line="480" w:lineRule="auto"/>
    </w:pPr>
    <w:rPr>
      <w:sz w:val="24"/>
      <w:szCs w:val="24"/>
    </w:rPr>
  </w:style>
  <w:style w:type="paragraph" w:customStyle="1" w:styleId="af">
    <w:name w:val="Таблицы (моноширинный)"/>
    <w:basedOn w:val="a"/>
    <w:next w:val="a"/>
    <w:rsid w:val="004B1E52"/>
    <w:pPr>
      <w:widowControl w:val="0"/>
      <w:autoSpaceDE w:val="0"/>
      <w:jc w:val="both"/>
    </w:pPr>
    <w:rPr>
      <w:rFonts w:ascii="Courier New" w:hAnsi="Courier New" w:cs="Courier New"/>
    </w:rPr>
  </w:style>
  <w:style w:type="paragraph" w:customStyle="1" w:styleId="220">
    <w:name w:val="Основной текст с отступом 22"/>
    <w:basedOn w:val="a"/>
    <w:rsid w:val="004B1E52"/>
    <w:pPr>
      <w:ind w:left="567"/>
      <w:jc w:val="both"/>
    </w:pPr>
    <w:rPr>
      <w:sz w:val="24"/>
    </w:rPr>
  </w:style>
  <w:style w:type="paragraph" w:customStyle="1" w:styleId="af0">
    <w:name w:val="очистить формат"/>
    <w:basedOn w:val="a"/>
    <w:rsid w:val="004B1E52"/>
    <w:pPr>
      <w:jc w:val="center"/>
    </w:pPr>
    <w:rPr>
      <w:sz w:val="24"/>
      <w:szCs w:val="28"/>
    </w:rPr>
  </w:style>
  <w:style w:type="paragraph" w:customStyle="1" w:styleId="ConsNonformat">
    <w:name w:val="ConsNonformat"/>
    <w:rsid w:val="004B1E52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af1">
    <w:name w:val="Содержимое таблицы"/>
    <w:basedOn w:val="a"/>
    <w:rsid w:val="004B1E52"/>
    <w:pPr>
      <w:suppressLineNumbers/>
    </w:pPr>
    <w:rPr>
      <w:sz w:val="24"/>
      <w:szCs w:val="24"/>
    </w:rPr>
  </w:style>
  <w:style w:type="paragraph" w:customStyle="1" w:styleId="af2">
    <w:name w:val="Заголовок таблицы"/>
    <w:basedOn w:val="af1"/>
    <w:rsid w:val="004B1E52"/>
    <w:pPr>
      <w:jc w:val="center"/>
    </w:pPr>
    <w:rPr>
      <w:b/>
      <w:bCs/>
    </w:rPr>
  </w:style>
  <w:style w:type="table" w:styleId="af3">
    <w:name w:val="Table Grid"/>
    <w:basedOn w:val="a2"/>
    <w:uiPriority w:val="39"/>
    <w:rsid w:val="004B1E5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mium-listing-link">
    <w:name w:val="premium-listing-link"/>
    <w:basedOn w:val="a"/>
    <w:rsid w:val="004B1E52"/>
    <w:pPr>
      <w:pBdr>
        <w:top w:val="single" w:sz="6" w:space="3" w:color="5F7E01"/>
        <w:left w:val="single" w:sz="6" w:space="3" w:color="5F7E01"/>
        <w:bottom w:val="single" w:sz="6" w:space="3" w:color="5F7E01"/>
        <w:right w:val="single" w:sz="6" w:space="3" w:color="5F7E01"/>
      </w:pBdr>
      <w:shd w:val="clear" w:color="auto" w:fill="9BCA0F"/>
      <w:suppressAutoHyphens w:val="0"/>
      <w:spacing w:before="150"/>
      <w:ind w:right="270"/>
      <w:jc w:val="both"/>
    </w:pPr>
    <w:rPr>
      <w:rFonts w:ascii="Verdana" w:hAnsi="Verdana"/>
      <w:b/>
      <w:bCs/>
      <w:color w:val="FFFFFF"/>
      <w:lang w:eastAsia="ru-RU"/>
    </w:rPr>
  </w:style>
  <w:style w:type="paragraph" w:styleId="af4">
    <w:name w:val="header"/>
    <w:basedOn w:val="a"/>
    <w:link w:val="af5"/>
    <w:uiPriority w:val="99"/>
    <w:unhideWhenUsed/>
    <w:rsid w:val="004B1E5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5">
    <w:name w:val="Верхний колонтитул Знак"/>
    <w:link w:val="af4"/>
    <w:uiPriority w:val="99"/>
    <w:rsid w:val="004B1E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footer"/>
    <w:basedOn w:val="a"/>
    <w:link w:val="af7"/>
    <w:uiPriority w:val="99"/>
    <w:semiHidden/>
    <w:unhideWhenUsed/>
    <w:rsid w:val="004B1E5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7">
    <w:name w:val="Нижний колонтитул Знак"/>
    <w:link w:val="af6"/>
    <w:uiPriority w:val="99"/>
    <w:semiHidden/>
    <w:rsid w:val="004B1E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No Spacing"/>
    <w:uiPriority w:val="1"/>
    <w:qFormat/>
    <w:rsid w:val="004B1E5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9">
    <w:name w:val="caption"/>
    <w:basedOn w:val="a"/>
    <w:next w:val="a"/>
    <w:uiPriority w:val="35"/>
    <w:qFormat/>
    <w:rsid w:val="004B1E52"/>
    <w:rPr>
      <w:b/>
      <w:bCs/>
    </w:rPr>
  </w:style>
  <w:style w:type="paragraph" w:customStyle="1" w:styleId="ConsPlusTitle">
    <w:name w:val="ConsPlusTitle"/>
    <w:rsid w:val="004B1E5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4B1E5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Обычный (веб) Знак"/>
    <w:link w:val="a5"/>
    <w:uiPriority w:val="99"/>
    <w:locked/>
    <w:rsid w:val="004B1E52"/>
    <w:rPr>
      <w:rFonts w:ascii="Times New Roman" w:eastAsia="Times New Roman" w:hAnsi="Times New Roman" w:cs="Arial"/>
      <w:sz w:val="24"/>
      <w:szCs w:val="16"/>
      <w:lang w:eastAsia="ru-RU"/>
    </w:rPr>
  </w:style>
  <w:style w:type="paragraph" w:customStyle="1" w:styleId="ConsPlusNonformat">
    <w:name w:val="ConsPlusNonformat"/>
    <w:rsid w:val="004B1E5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4B1E52"/>
    <w:pPr>
      <w:widowControl w:val="0"/>
      <w:ind w:right="19772" w:firstLine="720"/>
    </w:pPr>
    <w:rPr>
      <w:rFonts w:ascii="Arial" w:eastAsia="Times New Roman" w:hAnsi="Arial"/>
    </w:rPr>
  </w:style>
  <w:style w:type="paragraph" w:styleId="afa">
    <w:name w:val="Balloon Text"/>
    <w:basedOn w:val="a"/>
    <w:link w:val="afb"/>
    <w:uiPriority w:val="99"/>
    <w:semiHidden/>
    <w:unhideWhenUsed/>
    <w:rsid w:val="004B1E52"/>
    <w:rPr>
      <w:rFonts w:ascii="Segoe UI" w:hAnsi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sid w:val="004B1E5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74;&#1080;&#1082;&#1090;&#1086;&#1088;&#1080;&#1103;\Priemnaya\Downloads\&#1087;&#1086;&#1089;&#1090;&#1072;&#1085;&#1086;&#1074;&#1083;&#1077;&#1085;&#1080;&#1077;%20&#1053;&#1058;&#1054;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yubinomalorosskoe-r52.gosweb.gosuslugi.ru/" TargetMode="Externa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lmsp@mail.ru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file:///C:\Users\&#1074;&#1080;&#1082;&#1090;&#1086;&#1088;&#1080;&#1103;\Priemnaya\Downloads\&#1087;&#1086;&#1089;&#1090;&#1072;&#1085;&#1086;&#1074;&#1083;&#1077;&#1085;&#1080;&#1077;%20&#1053;&#1058;&#1054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74;&#1080;&#1082;&#1090;&#1086;&#1088;&#1080;&#1103;\Priemnaya\Downloads\&#1087;&#1086;&#1089;&#1090;&#1072;&#1085;&#1086;&#1074;&#1083;&#1077;&#1085;&#1080;&#1077;%20&#1053;&#1058;&#1054;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1816EC-05D3-4429-A8F9-D9B005FCC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6634</Words>
  <Characters>37816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КРАСНОЯРСКОГО ГОРОДСКОГО</vt:lpstr>
    </vt:vector>
  </TitlesOfParts>
  <Company>Microsoft</Company>
  <LinksUpToDate>false</LinksUpToDate>
  <CharactersWithSpaces>44362</CharactersWithSpaces>
  <SharedDoc>false</SharedDoc>
  <HLinks>
    <vt:vector size="30" baseType="variant">
      <vt:variant>
        <vt:i4>73860202</vt:i4>
      </vt:variant>
      <vt:variant>
        <vt:i4>12</vt:i4>
      </vt:variant>
      <vt:variant>
        <vt:i4>0</vt:i4>
      </vt:variant>
      <vt:variant>
        <vt:i4>5</vt:i4>
      </vt:variant>
      <vt:variant>
        <vt:lpwstr>../../виктория/Priemnaya/Downloads/постановление НТО.doc</vt:lpwstr>
      </vt:variant>
      <vt:variant>
        <vt:lpwstr>Par113</vt:lpwstr>
      </vt:variant>
      <vt:variant>
        <vt:i4>73598059</vt:i4>
      </vt:variant>
      <vt:variant>
        <vt:i4>9</vt:i4>
      </vt:variant>
      <vt:variant>
        <vt:i4>0</vt:i4>
      </vt:variant>
      <vt:variant>
        <vt:i4>5</vt:i4>
      </vt:variant>
      <vt:variant>
        <vt:lpwstr>../../виктория/Priemnaya/Downloads/постановление НТО.doc</vt:lpwstr>
      </vt:variant>
      <vt:variant>
        <vt:lpwstr>Par107</vt:lpwstr>
      </vt:variant>
      <vt:variant>
        <vt:i4>72549467</vt:i4>
      </vt:variant>
      <vt:variant>
        <vt:i4>6</vt:i4>
      </vt:variant>
      <vt:variant>
        <vt:i4>0</vt:i4>
      </vt:variant>
      <vt:variant>
        <vt:i4>5</vt:i4>
      </vt:variant>
      <vt:variant>
        <vt:lpwstr>../../виктория/Priemnaya/Downloads/постановление НТО.doc</vt:lpwstr>
      </vt:variant>
      <vt:variant>
        <vt:lpwstr>Par65</vt:lpwstr>
      </vt:variant>
      <vt:variant>
        <vt:i4>5832775</vt:i4>
      </vt:variant>
      <vt:variant>
        <vt:i4>3</vt:i4>
      </vt:variant>
      <vt:variant>
        <vt:i4>0</vt:i4>
      </vt:variant>
      <vt:variant>
        <vt:i4>5</vt:i4>
      </vt:variant>
      <vt:variant>
        <vt:lpwstr>http://krasn.lubin.omskportal.ru/omsu/lubin-3-52-229-1/poseleniya/krasnoyarskoe-gorodskoe</vt:lpwstr>
      </vt:variant>
      <vt:variant>
        <vt:lpwstr/>
      </vt:variant>
      <vt:variant>
        <vt:i4>5439564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http://docs.cntd.ru/document/9027690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КРАСНОЯРСКОГО ГОРОДСКОГО</dc:title>
  <dc:creator>Priemnaya</dc:creator>
  <cp:lastModifiedBy>User</cp:lastModifiedBy>
  <cp:revision>44</cp:revision>
  <cp:lastPrinted>2024-07-04T05:48:00Z</cp:lastPrinted>
  <dcterms:created xsi:type="dcterms:W3CDTF">2023-07-03T05:02:00Z</dcterms:created>
  <dcterms:modified xsi:type="dcterms:W3CDTF">2024-07-05T07:07:00Z</dcterms:modified>
</cp:coreProperties>
</file>